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53" w:rsidRDefault="00617053" w:rsidP="00C300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2275" cy="4921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F8" w:rsidRPr="007C775C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МУНИЦИПАЛЬНОЕ  ОБРАЗОВАНИЕ</w:t>
      </w:r>
    </w:p>
    <w:p w:rsidR="007C775C" w:rsidRPr="007C775C" w:rsidRDefault="007C775C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 xml:space="preserve">«ПРИМОРСКОЕ  ГОРОДСКОЕ </w:t>
      </w:r>
      <w:r w:rsidR="00C300F8" w:rsidRPr="007C775C">
        <w:rPr>
          <w:b/>
          <w:sz w:val="28"/>
          <w:szCs w:val="28"/>
        </w:rPr>
        <w:t xml:space="preserve"> ПОСЕЛЕНИЕ» </w:t>
      </w:r>
    </w:p>
    <w:p w:rsidR="00C300F8" w:rsidRPr="007C775C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ВЫБОРГСКОГО РАЙОНА ЛЕНИНГРАДСКОЙ ОБЛАСТИ</w:t>
      </w:r>
    </w:p>
    <w:p w:rsidR="00C300F8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СОВЕТ  ДЕПУТАТОВ</w:t>
      </w:r>
    </w:p>
    <w:p w:rsidR="007C775C" w:rsidRPr="007C775C" w:rsidRDefault="007C775C" w:rsidP="00C30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C300F8" w:rsidRDefault="00C300F8" w:rsidP="00C300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C300F8" w:rsidRDefault="004D30F7" w:rsidP="00C300F8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617053">
        <w:rPr>
          <w:sz w:val="28"/>
          <w:szCs w:val="28"/>
        </w:rPr>
        <w:t xml:space="preserve"> 06 сентября </w:t>
      </w:r>
      <w:r>
        <w:rPr>
          <w:sz w:val="28"/>
          <w:szCs w:val="28"/>
        </w:rPr>
        <w:t>2017</w:t>
      </w:r>
      <w:r w:rsidR="00617053">
        <w:rPr>
          <w:sz w:val="28"/>
          <w:szCs w:val="28"/>
        </w:rPr>
        <w:t xml:space="preserve"> года                                                    </w:t>
      </w:r>
      <w:bookmarkStart w:id="0" w:name="_GoBack"/>
      <w:bookmarkEnd w:id="0"/>
      <w:r w:rsidR="00C300F8">
        <w:rPr>
          <w:sz w:val="28"/>
          <w:szCs w:val="28"/>
        </w:rPr>
        <w:t xml:space="preserve">  №</w:t>
      </w:r>
      <w:r w:rsidR="00617053">
        <w:rPr>
          <w:sz w:val="28"/>
          <w:szCs w:val="28"/>
        </w:rPr>
        <w:t>120</w:t>
      </w:r>
    </w:p>
    <w:p w:rsidR="00C300F8" w:rsidRDefault="00C300F8" w:rsidP="00C300F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C775C" w:rsidTr="004B735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F09AD" w:rsidRDefault="003F09AD" w:rsidP="004B7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4B7353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ешение совета депутатов</w:t>
            </w:r>
            <w:r w:rsidR="004B7353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 18.05.2015г. № 43</w:t>
            </w:r>
          </w:p>
          <w:p w:rsidR="004B7353" w:rsidRDefault="004B7353" w:rsidP="004B7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установлении земельного налога на территории муниципального образования «Приморское городское</w:t>
            </w:r>
          </w:p>
          <w:p w:rsidR="004B7353" w:rsidRDefault="004B7353" w:rsidP="004B7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поселение» Выборгского района Ленинградской области»</w:t>
            </w:r>
          </w:p>
        </w:tc>
      </w:tr>
    </w:tbl>
    <w:p w:rsidR="00C300F8" w:rsidRDefault="00C300F8" w:rsidP="00C300F8">
      <w:pPr>
        <w:jc w:val="both"/>
        <w:rPr>
          <w:sz w:val="28"/>
          <w:szCs w:val="28"/>
        </w:rPr>
      </w:pPr>
    </w:p>
    <w:p w:rsidR="00C300F8" w:rsidRDefault="00C300F8" w:rsidP="00C300F8">
      <w:pPr>
        <w:jc w:val="both"/>
        <w:rPr>
          <w:sz w:val="28"/>
          <w:szCs w:val="28"/>
        </w:rPr>
      </w:pPr>
    </w:p>
    <w:p w:rsidR="00C300F8" w:rsidRDefault="00C300F8" w:rsidP="004B7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353">
        <w:rPr>
          <w:sz w:val="28"/>
          <w:szCs w:val="28"/>
        </w:rPr>
        <w:t>В целях приведения в соответствие с требованиями действующего</w:t>
      </w:r>
      <w:r w:rsidR="00CF6381">
        <w:rPr>
          <w:sz w:val="28"/>
          <w:szCs w:val="28"/>
        </w:rPr>
        <w:t xml:space="preserve"> федерального законодательства р</w:t>
      </w:r>
      <w:r w:rsidR="004B7353">
        <w:rPr>
          <w:sz w:val="28"/>
          <w:szCs w:val="28"/>
        </w:rPr>
        <w:t>ешения совета депутатов МО «Приморское городское поселение» от 18.05.2015 года № 43 «Об установлении земельного налога на территории муниципального образования «Приморское городское поселение» Выборгского района Ленинградской области»</w:t>
      </w:r>
      <w:r>
        <w:rPr>
          <w:sz w:val="28"/>
          <w:szCs w:val="28"/>
        </w:rPr>
        <w:t>,</w:t>
      </w:r>
      <w:r w:rsidR="004B7353">
        <w:rPr>
          <w:sz w:val="28"/>
          <w:szCs w:val="28"/>
        </w:rPr>
        <w:t xml:space="preserve"> на основании Протеста Выборгской городской прокуратуры от 14.06.2017года № 7-41-2017, руководствуясь Федеральным законом от 06.10.2003года 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7C775C">
        <w:rPr>
          <w:sz w:val="28"/>
          <w:szCs w:val="28"/>
        </w:rPr>
        <w:t>Уставом МО «Приморское городско поселение» Выборгского района Ленинградской области</w:t>
      </w:r>
      <w:r>
        <w:rPr>
          <w:sz w:val="28"/>
          <w:szCs w:val="28"/>
        </w:rPr>
        <w:t xml:space="preserve">, </w:t>
      </w:r>
      <w:r w:rsidR="007C775C">
        <w:rPr>
          <w:sz w:val="28"/>
          <w:szCs w:val="28"/>
        </w:rPr>
        <w:t>совет депутатов</w:t>
      </w:r>
    </w:p>
    <w:p w:rsidR="00C300F8" w:rsidRDefault="00C300F8" w:rsidP="00C300F8">
      <w:pPr>
        <w:jc w:val="both"/>
        <w:rPr>
          <w:sz w:val="28"/>
          <w:szCs w:val="28"/>
        </w:rPr>
      </w:pPr>
    </w:p>
    <w:p w:rsidR="00C300F8" w:rsidRDefault="00C300F8" w:rsidP="00C300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4B7353" w:rsidRDefault="004B7353" w:rsidP="00C3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муниципального образования «Приморское городское поселение» Выборгского района Ленинградской области от 18.05.2015года № 43 «Об установлении земельного налога на территории муниципального образования «Приморское городское поселение» Выборгского района Ленинградской области» следующее изменение:</w:t>
      </w:r>
    </w:p>
    <w:p w:rsidR="005F76B4" w:rsidRPr="005F76B4" w:rsidRDefault="004B7353" w:rsidP="005F76B4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5F76B4">
        <w:rPr>
          <w:sz w:val="28"/>
          <w:szCs w:val="28"/>
        </w:rPr>
        <w:t>Пункт 4 изложить в следующей редакции:</w:t>
      </w:r>
    </w:p>
    <w:p w:rsidR="004B7353" w:rsidRPr="004B7353" w:rsidRDefault="005F76B4" w:rsidP="005F76B4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«4. Налогоплательщики, имеющие право на уменьшение на</w:t>
      </w:r>
      <w:r w:rsidR="00987702">
        <w:rPr>
          <w:sz w:val="28"/>
          <w:szCs w:val="28"/>
        </w:rPr>
        <w:t>логооблагаемой базы, вправе не позднее 1 февраля года, следующего за истекшим налоговым периодом, предоставить в налоговый орган документы, подтверждающие такое право</w:t>
      </w:r>
      <w:r>
        <w:rPr>
          <w:sz w:val="28"/>
          <w:szCs w:val="28"/>
        </w:rPr>
        <w:t>»</w:t>
      </w:r>
      <w:r w:rsidR="00987702">
        <w:rPr>
          <w:sz w:val="28"/>
          <w:szCs w:val="28"/>
        </w:rPr>
        <w:t>.</w:t>
      </w:r>
    </w:p>
    <w:p w:rsidR="00C300F8" w:rsidRDefault="007C775C" w:rsidP="00C3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C300F8">
        <w:rPr>
          <w:sz w:val="28"/>
          <w:szCs w:val="28"/>
        </w:rPr>
        <w:t>Решение вступает в силу после его официального опубликования в газете «Выборг».</w:t>
      </w:r>
    </w:p>
    <w:p w:rsidR="00C300F8" w:rsidRDefault="00C300F8" w:rsidP="00C3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исполнения решения возложить на постоянную комиссию по экономике, бюджету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муниципальной собственности.</w:t>
      </w:r>
    </w:p>
    <w:p w:rsidR="00C300F8" w:rsidRDefault="00C300F8" w:rsidP="00C300F8">
      <w:pPr>
        <w:ind w:left="360"/>
        <w:jc w:val="both"/>
        <w:rPr>
          <w:sz w:val="28"/>
          <w:szCs w:val="28"/>
        </w:rPr>
      </w:pPr>
    </w:p>
    <w:p w:rsidR="00C300F8" w:rsidRDefault="00C300F8" w:rsidP="00C300F8">
      <w:pPr>
        <w:ind w:left="360"/>
        <w:jc w:val="both"/>
        <w:rPr>
          <w:sz w:val="28"/>
          <w:szCs w:val="28"/>
        </w:rPr>
      </w:pPr>
    </w:p>
    <w:p w:rsidR="00C300F8" w:rsidRDefault="00C300F8" w:rsidP="00C300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00F8" w:rsidRDefault="007C775C" w:rsidP="00C300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«Приморское городское</w:t>
      </w:r>
      <w:r w:rsidR="00C300F8">
        <w:rPr>
          <w:sz w:val="28"/>
          <w:szCs w:val="28"/>
        </w:rPr>
        <w:t xml:space="preserve"> поселение»:            </w:t>
      </w:r>
      <w:r>
        <w:rPr>
          <w:sz w:val="28"/>
          <w:szCs w:val="28"/>
        </w:rPr>
        <w:t xml:space="preserve">              С.В. Рыжова</w:t>
      </w:r>
    </w:p>
    <w:p w:rsidR="007C775C" w:rsidRDefault="007C775C" w:rsidP="00C300F8">
      <w:pPr>
        <w:ind w:left="360"/>
        <w:jc w:val="both"/>
        <w:rPr>
          <w:sz w:val="28"/>
          <w:szCs w:val="28"/>
        </w:rPr>
      </w:pPr>
    </w:p>
    <w:p w:rsidR="007C775C" w:rsidRDefault="007C775C" w:rsidP="00C300F8">
      <w:pPr>
        <w:ind w:left="360"/>
        <w:jc w:val="both"/>
        <w:rPr>
          <w:sz w:val="28"/>
          <w:szCs w:val="28"/>
        </w:rPr>
      </w:pPr>
    </w:p>
    <w:p w:rsidR="007C775C" w:rsidRDefault="007C775C" w:rsidP="00C300F8">
      <w:pPr>
        <w:ind w:left="360"/>
        <w:jc w:val="both"/>
        <w:rPr>
          <w:sz w:val="28"/>
          <w:szCs w:val="28"/>
        </w:rPr>
      </w:pPr>
    </w:p>
    <w:p w:rsidR="00405336" w:rsidRPr="00405336" w:rsidRDefault="00405336" w:rsidP="00405336">
      <w:pPr>
        <w:rPr>
          <w:rFonts w:ascii="Arial Unicode MS" w:eastAsia="Arial Unicode MS" w:hAnsi="Arial Unicode MS" w:cs="Arial Unicode MS"/>
          <w:color w:val="000000"/>
          <w:lang w:val="ru"/>
        </w:rPr>
      </w:pPr>
    </w:p>
    <w:p w:rsidR="00C300F8" w:rsidRDefault="00C300F8" w:rsidP="00C300F8">
      <w:pPr>
        <w:ind w:left="360"/>
        <w:jc w:val="center"/>
        <w:rPr>
          <w:sz w:val="28"/>
          <w:szCs w:val="28"/>
        </w:rPr>
      </w:pPr>
    </w:p>
    <w:sectPr w:rsidR="00C300F8" w:rsidSect="006170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5EDF"/>
    <w:multiLevelType w:val="multilevel"/>
    <w:tmpl w:val="B7C21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684321DF"/>
    <w:multiLevelType w:val="multilevel"/>
    <w:tmpl w:val="3CD4D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747465FB"/>
    <w:multiLevelType w:val="hybridMultilevel"/>
    <w:tmpl w:val="64628F48"/>
    <w:lvl w:ilvl="0" w:tplc="D04CA0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8D"/>
    <w:rsid w:val="00042A87"/>
    <w:rsid w:val="003F09AD"/>
    <w:rsid w:val="00405336"/>
    <w:rsid w:val="004B7353"/>
    <w:rsid w:val="004D30F7"/>
    <w:rsid w:val="005F76B4"/>
    <w:rsid w:val="00617053"/>
    <w:rsid w:val="00776FE3"/>
    <w:rsid w:val="007C775C"/>
    <w:rsid w:val="0081389D"/>
    <w:rsid w:val="00885B3D"/>
    <w:rsid w:val="008A3999"/>
    <w:rsid w:val="00925EFE"/>
    <w:rsid w:val="00987702"/>
    <w:rsid w:val="00A37D69"/>
    <w:rsid w:val="00A732E8"/>
    <w:rsid w:val="00B338E4"/>
    <w:rsid w:val="00BA08E4"/>
    <w:rsid w:val="00BA7334"/>
    <w:rsid w:val="00C300F8"/>
    <w:rsid w:val="00CD4840"/>
    <w:rsid w:val="00CE198D"/>
    <w:rsid w:val="00CF6381"/>
    <w:rsid w:val="00EB2CFC"/>
    <w:rsid w:val="00E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053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4B73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0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0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053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4B73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0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0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24</cp:revision>
  <cp:lastPrinted>2017-06-28T11:58:00Z</cp:lastPrinted>
  <dcterms:created xsi:type="dcterms:W3CDTF">2015-02-24T08:37:00Z</dcterms:created>
  <dcterms:modified xsi:type="dcterms:W3CDTF">2017-09-04T13:37:00Z</dcterms:modified>
</cp:coreProperties>
</file>