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C7" w:rsidRDefault="006D29C7" w:rsidP="006D29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A7191">
        <w:rPr>
          <w:rFonts w:ascii="Times New Roman" w:hAnsi="Times New Roman" w:cs="Times New Roman"/>
          <w:b/>
          <w:sz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</w:rPr>
        <w:t>для жителей Ленинградской области</w:t>
      </w:r>
    </w:p>
    <w:p w:rsidR="006D29C7" w:rsidRPr="001A7191" w:rsidRDefault="006D29C7" w:rsidP="006D29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D29C7" w:rsidRPr="006D55B6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проведения операций с недвижимостью, возникают вопросы о перечне документов и порядке оказания услуг учреждениями. </w:t>
      </w:r>
      <w:r w:rsidR="00634C9B">
        <w:rPr>
          <w:rFonts w:ascii="Times New Roman" w:hAnsi="Times New Roman" w:cs="Times New Roman"/>
          <w:sz w:val="28"/>
        </w:rPr>
        <w:t>Зачастую</w:t>
      </w:r>
      <w:r w:rsidRPr="00AB284C">
        <w:rPr>
          <w:rFonts w:ascii="Times New Roman" w:hAnsi="Times New Roman" w:cs="Times New Roman"/>
          <w:sz w:val="28"/>
        </w:rPr>
        <w:t xml:space="preserve"> правообладателям требуется знание законодательства, своих прав и обязанностей</w:t>
      </w:r>
      <w:r w:rsidR="00634C9B">
        <w:rPr>
          <w:rFonts w:ascii="Times New Roman" w:hAnsi="Times New Roman" w:cs="Times New Roman"/>
          <w:sz w:val="28"/>
        </w:rPr>
        <w:t xml:space="preserve"> в указанной сфере</w:t>
      </w:r>
      <w:r w:rsidRPr="00AB28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 помощь может прийти специалист, который обладает актуальной информацией </w:t>
      </w:r>
      <w:r w:rsidR="00634C9B">
        <w:rPr>
          <w:rFonts w:ascii="Times New Roman" w:hAnsi="Times New Roman" w:cs="Times New Roman"/>
          <w:sz w:val="28"/>
        </w:rPr>
        <w:t xml:space="preserve">об объекте недвижимости и практикой применения гражданского, градостроительного и </w:t>
      </w:r>
      <w:r>
        <w:rPr>
          <w:rFonts w:ascii="Times New Roman" w:hAnsi="Times New Roman" w:cs="Times New Roman"/>
          <w:sz w:val="28"/>
        </w:rPr>
        <w:t xml:space="preserve">земельного законодательства. </w:t>
      </w:r>
    </w:p>
    <w:p w:rsidR="006D29C7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F4B41">
        <w:rPr>
          <w:rFonts w:ascii="Times New Roman" w:hAnsi="Times New Roman" w:cs="Times New Roman"/>
          <w:sz w:val="28"/>
        </w:rPr>
        <w:t xml:space="preserve">Профессиональная консультация </w:t>
      </w:r>
      <w:r w:rsidR="001D3DAF">
        <w:rPr>
          <w:rFonts w:ascii="Times New Roman" w:hAnsi="Times New Roman" w:cs="Times New Roman"/>
          <w:sz w:val="28"/>
        </w:rPr>
        <w:t xml:space="preserve">специалистов </w:t>
      </w:r>
      <w:r>
        <w:rPr>
          <w:rFonts w:ascii="Times New Roman" w:hAnsi="Times New Roman" w:cs="Times New Roman"/>
          <w:sz w:val="28"/>
        </w:rPr>
        <w:t>Кадастровой палаты по Ленинградской области</w:t>
      </w:r>
      <w:r w:rsidRPr="005F4B41">
        <w:rPr>
          <w:rFonts w:ascii="Times New Roman" w:hAnsi="Times New Roman" w:cs="Times New Roman"/>
          <w:sz w:val="28"/>
        </w:rPr>
        <w:t xml:space="preserve"> способствует </w:t>
      </w:r>
      <w:r w:rsidR="001D3DAF">
        <w:rPr>
          <w:rFonts w:ascii="Times New Roman" w:hAnsi="Times New Roman" w:cs="Times New Roman"/>
          <w:sz w:val="28"/>
        </w:rPr>
        <w:t xml:space="preserve">разрешению возникающих вопросов в сфере оборота объектов недвижимости, а также упрощает процедуру распоряжения объектами недвижимости. По желанию заявителя может быть подготовлен ответ в форме письменной резолюции </w:t>
      </w:r>
      <w:r w:rsidR="00340F4D">
        <w:rPr>
          <w:rFonts w:ascii="Times New Roman" w:hAnsi="Times New Roman" w:cs="Times New Roman"/>
          <w:sz w:val="28"/>
        </w:rPr>
        <w:t>со ссылками на действующее законодательство и этапами выполнения необходимых процедур в сфере оборота объектов недвижимости.</w:t>
      </w:r>
    </w:p>
    <w:p w:rsidR="006D29C7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Получение консультационных услуг в Кадастровой палате </w:t>
      </w:r>
      <w:r w:rsidR="00340F4D">
        <w:rPr>
          <w:rFonts w:ascii="Times New Roman" w:hAnsi="Times New Roman" w:cs="Times New Roman"/>
          <w:sz w:val="28"/>
        </w:rPr>
        <w:t xml:space="preserve">по Ленинградской области </w:t>
      </w:r>
      <w:r>
        <w:rPr>
          <w:rFonts w:ascii="Times New Roman" w:hAnsi="Times New Roman" w:cs="Times New Roman"/>
          <w:sz w:val="28"/>
        </w:rPr>
        <w:t>– это гарантия от г</w:t>
      </w:r>
      <w:r w:rsidRPr="00C6211C">
        <w:rPr>
          <w:rFonts w:ascii="Times New Roman" w:hAnsi="Times New Roman" w:cs="Times New Roman"/>
          <w:sz w:val="28"/>
        </w:rPr>
        <w:t>осударственно</w:t>
      </w:r>
      <w:r>
        <w:rPr>
          <w:rFonts w:ascii="Times New Roman" w:hAnsi="Times New Roman" w:cs="Times New Roman"/>
          <w:sz w:val="28"/>
        </w:rPr>
        <w:t>го</w:t>
      </w:r>
      <w:r w:rsidRPr="00C6211C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 xml:space="preserve">я. </w:t>
      </w:r>
      <w:r w:rsidRPr="00C6211C">
        <w:rPr>
          <w:rFonts w:ascii="Times New Roman" w:hAnsi="Times New Roman" w:cs="Times New Roman"/>
          <w:sz w:val="28"/>
        </w:rPr>
        <w:t>При этом стоимость ко</w:t>
      </w:r>
      <w:r>
        <w:rPr>
          <w:rFonts w:ascii="Times New Roman" w:hAnsi="Times New Roman" w:cs="Times New Roman"/>
          <w:sz w:val="28"/>
        </w:rPr>
        <w:t>нсультаций по вопросам оборота объектов недвижимости составляет:</w:t>
      </w:r>
    </w:p>
    <w:p w:rsidR="006D29C7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без письменной резолюции 800 руб.;</w:t>
      </w:r>
    </w:p>
    <w:p w:rsidR="006D29C7" w:rsidRPr="00C6211C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 подготовкой письменной резолюции 1200 руб.</w:t>
      </w:r>
    </w:p>
    <w:p w:rsidR="006D29C7" w:rsidRDefault="006D29C7" w:rsidP="006D29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4663">
        <w:rPr>
          <w:rFonts w:ascii="Times New Roman" w:hAnsi="Times New Roman" w:cs="Times New Roman"/>
          <w:b/>
          <w:sz w:val="28"/>
        </w:rPr>
        <w:t>Как получить консультацию?</w:t>
      </w:r>
    </w:p>
    <w:p w:rsidR="006D29C7" w:rsidRDefault="006D29C7" w:rsidP="006D29C7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Отправить заявку на проведение консультации;</w:t>
      </w:r>
    </w:p>
    <w:p w:rsidR="006D29C7" w:rsidRDefault="006D29C7" w:rsidP="006D29C7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Заключить договор оказания услуг с филиалом ФГБУ «ФКП Росреестра»;</w:t>
      </w:r>
    </w:p>
    <w:p w:rsidR="006D29C7" w:rsidRDefault="006D29C7" w:rsidP="006D29C7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Получить подробную консультацию квалифицированного специалиста </w:t>
      </w:r>
    </w:p>
    <w:p w:rsidR="006D29C7" w:rsidRPr="00923A7A" w:rsidRDefault="006D29C7" w:rsidP="006D29C7">
      <w:pPr>
        <w:spacing w:after="0"/>
        <w:rPr>
          <w:rFonts w:ascii="Times New Roman" w:hAnsi="Times New Roman" w:cs="Times New Roman"/>
          <w:sz w:val="28"/>
        </w:rPr>
      </w:pPr>
    </w:p>
    <w:p w:rsidR="006D29C7" w:rsidRDefault="00ED150F" w:rsidP="006D29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</w:t>
      </w:r>
      <w:r w:rsidR="006D29C7">
        <w:rPr>
          <w:rFonts w:ascii="Times New Roman" w:hAnsi="Times New Roman" w:cs="Times New Roman"/>
          <w:sz w:val="28"/>
        </w:rPr>
        <w:t xml:space="preserve">знать </w:t>
      </w:r>
      <w:r>
        <w:rPr>
          <w:rFonts w:ascii="Times New Roman" w:hAnsi="Times New Roman" w:cs="Times New Roman"/>
          <w:sz w:val="28"/>
        </w:rPr>
        <w:t xml:space="preserve">более </w:t>
      </w:r>
      <w:r w:rsidR="006D29C7">
        <w:rPr>
          <w:rFonts w:ascii="Times New Roman" w:hAnsi="Times New Roman" w:cs="Times New Roman"/>
          <w:sz w:val="28"/>
        </w:rPr>
        <w:t>подробн</w:t>
      </w:r>
      <w:r w:rsidR="00C70853">
        <w:rPr>
          <w:rFonts w:ascii="Times New Roman" w:hAnsi="Times New Roman" w:cs="Times New Roman"/>
          <w:sz w:val="28"/>
        </w:rPr>
        <w:t xml:space="preserve">о </w:t>
      </w:r>
      <w:r w:rsidR="006D29C7">
        <w:rPr>
          <w:rFonts w:ascii="Times New Roman" w:hAnsi="Times New Roman" w:cs="Times New Roman"/>
          <w:sz w:val="28"/>
        </w:rPr>
        <w:t xml:space="preserve">о порядке получения услуг или возврату излишне уплаченных денежных средств можно по телефону: </w:t>
      </w:r>
      <w:r w:rsidR="006D29C7" w:rsidRPr="00923A7A">
        <w:rPr>
          <w:rFonts w:ascii="Times New Roman" w:hAnsi="Times New Roman" w:cs="Times New Roman"/>
          <w:b/>
          <w:sz w:val="28"/>
        </w:rPr>
        <w:t>8 (812) 384-10-81 доб. 1180</w:t>
      </w:r>
      <w:r w:rsidR="006D29C7">
        <w:rPr>
          <w:rFonts w:ascii="Times New Roman" w:hAnsi="Times New Roman" w:cs="Times New Roman"/>
          <w:sz w:val="28"/>
        </w:rPr>
        <w:t xml:space="preserve">, либо направить вопрос на адрес электронной почты: </w:t>
      </w:r>
      <w:hyperlink r:id="rId4" w:history="1">
        <w:r w:rsidR="006D29C7" w:rsidRPr="00917FD6">
          <w:rPr>
            <w:rStyle w:val="a3"/>
            <w:rFonts w:ascii="Times New Roman" w:hAnsi="Times New Roman"/>
            <w:sz w:val="28"/>
            <w:szCs w:val="28"/>
          </w:rPr>
          <w:t>mo1@47.kadastr.ru</w:t>
        </w:r>
      </w:hyperlink>
      <w:r w:rsidR="006D29C7">
        <w:rPr>
          <w:rFonts w:ascii="Times New Roman" w:hAnsi="Times New Roman"/>
          <w:sz w:val="28"/>
          <w:szCs w:val="28"/>
        </w:rPr>
        <w:t xml:space="preserve"> .</w:t>
      </w:r>
    </w:p>
    <w:p w:rsid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>Контакты для СМИ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>Чигоева Кристина Васильевна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>Кадастровой палаты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>по Ленинградской области</w:t>
      </w:r>
    </w:p>
    <w:p w:rsidR="006D29C7" w:rsidRP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8D408F">
        <w:rPr>
          <w:rFonts w:ascii="Times New Roman" w:hAnsi="Times New Roman" w:cs="Times New Roman"/>
          <w:sz w:val="28"/>
        </w:rPr>
        <w:t xml:space="preserve">тел. 8 (812) 384-10-81, доб.  </w:t>
      </w:r>
      <w:r w:rsidRPr="006D29C7">
        <w:rPr>
          <w:rFonts w:ascii="Times New Roman" w:hAnsi="Times New Roman" w:cs="Times New Roman"/>
          <w:sz w:val="28"/>
          <w:lang w:val="en-US"/>
        </w:rPr>
        <w:t>3300</w:t>
      </w:r>
    </w:p>
    <w:p w:rsidR="006D29C7" w:rsidRP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6D29C7">
        <w:rPr>
          <w:rFonts w:ascii="Times New Roman" w:hAnsi="Times New Roman" w:cs="Times New Roman"/>
          <w:sz w:val="28"/>
          <w:lang w:val="en-US"/>
        </w:rPr>
        <w:t xml:space="preserve">E-mail: press@47.kadastr.ru </w:t>
      </w:r>
    </w:p>
    <w:p w:rsidR="006D29C7" w:rsidRP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6D29C7">
        <w:rPr>
          <w:rFonts w:ascii="Times New Roman" w:hAnsi="Times New Roman" w:cs="Times New Roman"/>
          <w:sz w:val="28"/>
          <w:lang w:val="en-US"/>
        </w:rPr>
        <w:t>https://vk.com/47rosreestr</w:t>
      </w:r>
    </w:p>
    <w:p w:rsidR="00DA6B88" w:rsidRPr="006D29C7" w:rsidRDefault="00DA6B88">
      <w:pPr>
        <w:rPr>
          <w:lang w:val="en-US"/>
        </w:rPr>
      </w:pPr>
    </w:p>
    <w:sectPr w:rsidR="00DA6B88" w:rsidRPr="006D29C7" w:rsidSect="00991B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1D"/>
    <w:rsid w:val="000C3FC5"/>
    <w:rsid w:val="001D3DAF"/>
    <w:rsid w:val="001E0B1D"/>
    <w:rsid w:val="00340F4D"/>
    <w:rsid w:val="00634C9B"/>
    <w:rsid w:val="006D29C7"/>
    <w:rsid w:val="00C70853"/>
    <w:rsid w:val="00DA6B88"/>
    <w:rsid w:val="00E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6153"/>
  <w15:chartTrackingRefBased/>
  <w15:docId w15:val="{2E9386C8-2FCD-431F-A7F4-C499D034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1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5</cp:revision>
  <dcterms:created xsi:type="dcterms:W3CDTF">2018-10-09T13:12:00Z</dcterms:created>
  <dcterms:modified xsi:type="dcterms:W3CDTF">2018-11-15T06:16:00Z</dcterms:modified>
</cp:coreProperties>
</file>