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8" w:rsidRPr="00AE02AD" w:rsidRDefault="00AE02AD" w:rsidP="0042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27758" w:rsidRP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об освоении субсидий по объектам адресной инвестиционной программы за счет средств областного бюджета </w:t>
      </w:r>
    </w:p>
    <w:p w:rsidR="00427758" w:rsidRPr="00AE02AD" w:rsidRDefault="00427758" w:rsidP="00427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>ЗА 201</w:t>
      </w:r>
      <w:r w:rsidR="00DF611D">
        <w:rPr>
          <w:rFonts w:ascii="Times New Roman" w:hAnsi="Times New Roman" w:cs="Times New Roman"/>
          <w:sz w:val="24"/>
          <w:szCs w:val="24"/>
        </w:rPr>
        <w:t>7</w:t>
      </w:r>
      <w:r w:rsidR="002D6790">
        <w:rPr>
          <w:rFonts w:ascii="Times New Roman" w:hAnsi="Times New Roman" w:cs="Times New Roman"/>
          <w:sz w:val="24"/>
          <w:szCs w:val="24"/>
        </w:rPr>
        <w:t xml:space="preserve"> ГОД</w:t>
      </w:r>
      <w:r w:rsidRPr="00AE02AD">
        <w:rPr>
          <w:rFonts w:ascii="Times New Roman" w:hAnsi="Times New Roman" w:cs="Times New Roman"/>
          <w:sz w:val="24"/>
          <w:szCs w:val="24"/>
        </w:rPr>
        <w:t xml:space="preserve"> (НАРАСТАЮЩИМ ИТОГОМ)</w:t>
      </w:r>
    </w:p>
    <w:p w:rsidR="00AE02AD" w:rsidRP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E02AD">
        <w:rPr>
          <w:rFonts w:ascii="Times New Roman" w:hAnsi="Times New Roman" w:cs="Times New Roman"/>
          <w:sz w:val="24"/>
          <w:szCs w:val="24"/>
        </w:rPr>
        <w:t xml:space="preserve">«Газификация Ленинградской области» </w:t>
      </w:r>
      <w:r w:rsidRPr="00AE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программы </w:t>
      </w:r>
      <w:r w:rsidRPr="00AE02AD">
        <w:rPr>
          <w:rFonts w:ascii="Times New Roman" w:hAnsi="Times New Roman" w:cs="Times New Roman"/>
          <w:sz w:val="24"/>
          <w:szCs w:val="24"/>
        </w:rPr>
        <w:t>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"Приморское городское поселение" Выборгского района Ленинградской области </w:t>
      </w:r>
    </w:p>
    <w:p w:rsidR="00AE02AD" w:rsidRDefault="00AE02AD" w:rsidP="00AE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758" w:rsidRPr="00AE02AD" w:rsidRDefault="00427758" w:rsidP="00AE0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2AD">
        <w:rPr>
          <w:rFonts w:ascii="Times New Roman" w:hAnsi="Times New Roman" w:cs="Times New Roman"/>
          <w:sz w:val="24"/>
          <w:szCs w:val="24"/>
        </w:rPr>
        <w:t>(</w:t>
      </w:r>
      <w:r w:rsidR="00DF611D">
        <w:rPr>
          <w:rFonts w:ascii="Times New Roman" w:hAnsi="Times New Roman" w:cs="Times New Roman"/>
          <w:sz w:val="24"/>
          <w:szCs w:val="24"/>
        </w:rPr>
        <w:t xml:space="preserve">тыс. </w:t>
      </w:r>
      <w:r w:rsidRPr="00AE02AD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27"/>
        <w:gridCol w:w="992"/>
        <w:gridCol w:w="577"/>
        <w:gridCol w:w="699"/>
        <w:gridCol w:w="708"/>
        <w:gridCol w:w="709"/>
        <w:gridCol w:w="840"/>
        <w:gridCol w:w="730"/>
        <w:gridCol w:w="840"/>
        <w:gridCol w:w="719"/>
        <w:gridCol w:w="783"/>
        <w:gridCol w:w="635"/>
        <w:gridCol w:w="567"/>
        <w:gridCol w:w="567"/>
        <w:gridCol w:w="577"/>
        <w:gridCol w:w="688"/>
        <w:gridCol w:w="2410"/>
      </w:tblGrid>
      <w:tr w:rsidR="00427758" w:rsidRPr="002535CA" w:rsidTr="00146CE6">
        <w:trPr>
          <w:trHeight w:val="14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2626B9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27758" w:rsidRPr="002535CA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стройки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(объекта)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Предусмотрено средств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Получено субсидий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Принятые 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 бюджетные обязательства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тало-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вложе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Перечислено средств</w:t>
            </w:r>
          </w:p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организациям в 201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Оста-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сидий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лице</w:t>
            </w:r>
            <w:proofErr w:type="gram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сче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тах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Примечания (перечень</w:t>
            </w:r>
            <w:proofErr w:type="gram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основных видов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выполненных работ, общее состояние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строительной готовности объекта (проц.), причины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остатка и т.д.)</w:t>
            </w:r>
          </w:p>
        </w:tc>
      </w:tr>
      <w:tr w:rsidR="00427758" w:rsidRPr="002535CA" w:rsidTr="00146CE6">
        <w:trPr>
          <w:trHeight w:val="58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контр-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агент</w:t>
            </w: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  <w:tc>
          <w:tcPr>
            <w:tcW w:w="7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758" w:rsidRPr="002535CA" w:rsidTr="00146CE6">
        <w:trPr>
          <w:trHeight w:val="701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стной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758" w:rsidRPr="002535CA" w:rsidTr="000368AF">
        <w:trPr>
          <w:trHeight w:val="344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27758" w:rsidRPr="00B22420" w:rsidTr="00146CE6">
        <w:trPr>
          <w:trHeight w:val="52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индивидуальных домов пос. Озерки Выборгского района Ленинградской области по адресу: Ленинградская область, Выборгский район, муниципальное образование "Приморское городское поселение", пос. Озерки (41 км трассы Зеленогорск-Приморск-Выборг) 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2D6790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1 099,6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CD23AA" w:rsidP="00CD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№709665 от 04.07.2017 г.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CD23AA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1 249,5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CD23AA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1 249,5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CD23AA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1 249,5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427758" w:rsidP="00DF6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35C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CD23AA" w:rsidP="00CD2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1 099,6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CD23AA" w:rsidP="00CD2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149,9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CD23AA" w:rsidP="002626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61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758" w:rsidRPr="002535CA" w:rsidRDefault="00CD23AA" w:rsidP="00CD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КС-3№1,КС-2№1/2-1-1,1/2-1-2,1/НР</w:t>
            </w:r>
            <w:proofErr w:type="gramStart"/>
            <w:r w:rsidRPr="00CD2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CD2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,1/НР2,от18.12.17</w:t>
            </w:r>
          </w:p>
        </w:tc>
      </w:tr>
    </w:tbl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Целевое использование субсидий в сумме </w:t>
      </w:r>
      <w:r w:rsidR="00CD23AA">
        <w:rPr>
          <w:rFonts w:ascii="Times New Roman" w:hAnsi="Times New Roman" w:cs="Times New Roman"/>
          <w:sz w:val="20"/>
          <w:szCs w:val="20"/>
          <w:u w:val="single"/>
        </w:rPr>
        <w:t>1 099 600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CD23AA">
        <w:rPr>
          <w:rFonts w:ascii="Times New Roman" w:hAnsi="Times New Roman" w:cs="Times New Roman"/>
          <w:sz w:val="20"/>
          <w:szCs w:val="20"/>
          <w:u w:val="single"/>
        </w:rPr>
        <w:t>Один миллион девяносто девять тысяч шестьсот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CD23A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35CA">
        <w:rPr>
          <w:rFonts w:ascii="Times New Roman" w:hAnsi="Times New Roman" w:cs="Times New Roman"/>
          <w:sz w:val="20"/>
          <w:szCs w:val="20"/>
          <w:u w:val="single"/>
        </w:rPr>
        <w:t>рублей 00 копеек</w:t>
      </w:r>
      <w:r w:rsidRPr="002535CA">
        <w:rPr>
          <w:rFonts w:ascii="Times New Roman" w:hAnsi="Times New Roman" w:cs="Times New Roman"/>
          <w:sz w:val="20"/>
          <w:szCs w:val="20"/>
        </w:rPr>
        <w:t xml:space="preserve"> подтверждаю.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(цифрами и прописью)</w:t>
      </w:r>
    </w:p>
    <w:p w:rsidR="00AE02AD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CE6" w:rsidRPr="002535CA" w:rsidRDefault="00146CE6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758" w:rsidRPr="002535CA" w:rsidRDefault="008B5E5F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427758" w:rsidRPr="002535CA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администрации  _____</w:t>
      </w:r>
      <w:r w:rsidR="00427758">
        <w:rPr>
          <w:rFonts w:ascii="Times New Roman" w:hAnsi="Times New Roman" w:cs="Times New Roman"/>
          <w:sz w:val="20"/>
          <w:szCs w:val="20"/>
        </w:rPr>
        <w:t>___________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____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Е.Г.Екименок</w:t>
      </w:r>
      <w:proofErr w:type="spellEnd"/>
      <w:r w:rsidR="00427758" w:rsidRPr="002535CA">
        <w:rPr>
          <w:rFonts w:ascii="Times New Roman" w:hAnsi="Times New Roman" w:cs="Times New Roman"/>
          <w:sz w:val="20"/>
          <w:szCs w:val="20"/>
        </w:rPr>
        <w:t xml:space="preserve"> "</w:t>
      </w:r>
      <w:r w:rsidR="00CD23AA">
        <w:rPr>
          <w:rFonts w:ascii="Times New Roman" w:hAnsi="Times New Roman" w:cs="Times New Roman"/>
          <w:sz w:val="20"/>
          <w:szCs w:val="20"/>
        </w:rPr>
        <w:t>09» января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20</w:t>
      </w:r>
      <w:r w:rsidR="00427758">
        <w:rPr>
          <w:rFonts w:ascii="Times New Roman" w:hAnsi="Times New Roman" w:cs="Times New Roman"/>
          <w:sz w:val="20"/>
          <w:szCs w:val="20"/>
        </w:rPr>
        <w:t>1</w:t>
      </w:r>
      <w:r w:rsidR="00CD23AA">
        <w:rPr>
          <w:rFonts w:ascii="Times New Roman" w:hAnsi="Times New Roman" w:cs="Times New Roman"/>
          <w:sz w:val="20"/>
          <w:szCs w:val="20"/>
        </w:rPr>
        <w:t>8</w:t>
      </w:r>
      <w:r w:rsidR="00427758" w:rsidRPr="002535C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(подпись)    (</w:t>
      </w:r>
      <w:proofErr w:type="spellStart"/>
      <w:r w:rsidRPr="002535C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535C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>нициалы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>)</w:t>
      </w:r>
    </w:p>
    <w:p w:rsidR="00AE02AD" w:rsidRDefault="00AE02AD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CE6" w:rsidRDefault="00146CE6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>Главный бухгалтер  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535CA">
        <w:rPr>
          <w:rFonts w:ascii="Times New Roman" w:hAnsi="Times New Roman" w:cs="Times New Roman"/>
          <w:sz w:val="20"/>
          <w:szCs w:val="20"/>
        </w:rPr>
        <w:t xml:space="preserve">______  </w:t>
      </w:r>
      <w:proofErr w:type="spellStart"/>
      <w:r w:rsidR="008B5E5F">
        <w:rPr>
          <w:rFonts w:ascii="Times New Roman" w:hAnsi="Times New Roman" w:cs="Times New Roman"/>
          <w:sz w:val="20"/>
          <w:szCs w:val="20"/>
          <w:u w:val="single"/>
        </w:rPr>
        <w:t>О.Р.Демирова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 xml:space="preserve"> "</w:t>
      </w:r>
      <w:r w:rsidR="00DF611D">
        <w:rPr>
          <w:rFonts w:ascii="Times New Roman" w:hAnsi="Times New Roman" w:cs="Times New Roman"/>
          <w:sz w:val="20"/>
          <w:szCs w:val="20"/>
        </w:rPr>
        <w:t>0</w:t>
      </w:r>
      <w:r w:rsidR="00CD23AA">
        <w:rPr>
          <w:rFonts w:ascii="Times New Roman" w:hAnsi="Times New Roman" w:cs="Times New Roman"/>
          <w:sz w:val="20"/>
          <w:szCs w:val="20"/>
        </w:rPr>
        <w:t>9</w:t>
      </w:r>
      <w:r w:rsidR="008B5E5F" w:rsidRPr="002535CA">
        <w:rPr>
          <w:rFonts w:ascii="Times New Roman" w:hAnsi="Times New Roman" w:cs="Times New Roman"/>
          <w:sz w:val="20"/>
          <w:szCs w:val="20"/>
        </w:rPr>
        <w:t>"</w:t>
      </w:r>
      <w:r w:rsidR="00CD23AA">
        <w:rPr>
          <w:rFonts w:ascii="Times New Roman" w:hAnsi="Times New Roman" w:cs="Times New Roman"/>
          <w:sz w:val="20"/>
          <w:szCs w:val="20"/>
        </w:rPr>
        <w:t>янва</w:t>
      </w:r>
      <w:r w:rsidR="00992E04">
        <w:rPr>
          <w:rFonts w:ascii="Times New Roman" w:hAnsi="Times New Roman" w:cs="Times New Roman"/>
          <w:sz w:val="20"/>
          <w:szCs w:val="20"/>
        </w:rPr>
        <w:t>ря</w:t>
      </w:r>
      <w:r w:rsidR="008B5E5F" w:rsidRPr="002535CA">
        <w:rPr>
          <w:rFonts w:ascii="Times New Roman" w:hAnsi="Times New Roman" w:cs="Times New Roman"/>
          <w:sz w:val="20"/>
          <w:szCs w:val="20"/>
        </w:rPr>
        <w:t xml:space="preserve"> 20</w:t>
      </w:r>
      <w:r w:rsidR="008B5E5F">
        <w:rPr>
          <w:rFonts w:ascii="Times New Roman" w:hAnsi="Times New Roman" w:cs="Times New Roman"/>
          <w:sz w:val="20"/>
          <w:szCs w:val="20"/>
        </w:rPr>
        <w:t>1</w:t>
      </w:r>
      <w:r w:rsidR="00CD23AA">
        <w:rPr>
          <w:rFonts w:ascii="Times New Roman" w:hAnsi="Times New Roman" w:cs="Times New Roman"/>
          <w:sz w:val="20"/>
          <w:szCs w:val="20"/>
        </w:rPr>
        <w:t>8</w:t>
      </w:r>
      <w:r w:rsidR="008B5E5F" w:rsidRPr="002535C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(подпись)    (</w:t>
      </w:r>
      <w:proofErr w:type="spellStart"/>
      <w:r w:rsidRPr="002535CA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2535C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2535CA">
        <w:rPr>
          <w:rFonts w:ascii="Times New Roman" w:hAnsi="Times New Roman" w:cs="Times New Roman"/>
          <w:sz w:val="20"/>
          <w:szCs w:val="20"/>
        </w:rPr>
        <w:t>нициалы</w:t>
      </w:r>
      <w:proofErr w:type="spellEnd"/>
      <w:r w:rsidRPr="002535CA">
        <w:rPr>
          <w:rFonts w:ascii="Times New Roman" w:hAnsi="Times New Roman" w:cs="Times New Roman"/>
          <w:sz w:val="20"/>
          <w:szCs w:val="20"/>
        </w:rPr>
        <w:t>)</w:t>
      </w:r>
    </w:p>
    <w:p w:rsidR="00427758" w:rsidRPr="002535CA" w:rsidRDefault="00427758" w:rsidP="0042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5CA">
        <w:rPr>
          <w:rFonts w:ascii="Times New Roman" w:hAnsi="Times New Roman" w:cs="Times New Roman"/>
          <w:sz w:val="20"/>
          <w:szCs w:val="20"/>
        </w:rPr>
        <w:t xml:space="preserve">    Место печати</w:t>
      </w:r>
    </w:p>
    <w:p w:rsidR="00427758" w:rsidRDefault="00427758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3AA" w:rsidRDefault="00CD23AA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DF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-НПЧ</w:t>
      </w:r>
      <w:r w:rsidR="00EF42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0632">
        <w:rPr>
          <w:rFonts w:ascii="Times New Roman" w:eastAsia="Times New Roman" w:hAnsi="Times New Roman" w:cs="Times New Roman"/>
          <w:sz w:val="24"/>
          <w:szCs w:val="24"/>
          <w:lang w:eastAsia="ru-RU"/>
        </w:rPr>
        <w:t>3 а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F61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632" w:rsidRPr="00457F8E" w:rsidRDefault="00B30632" w:rsidP="00B30632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результативности использования субсидий</w:t>
      </w:r>
    </w:p>
    <w:p w:rsidR="00823BE9" w:rsidRDefault="00823BE9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22" w:rsidRPr="00457F8E" w:rsidRDefault="00A85022" w:rsidP="00823BE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E9" w:rsidRPr="00457F8E" w:rsidRDefault="00823BE9" w:rsidP="00823BE9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1" w:rightFromText="181" w:vertAnchor="page" w:horzAnchor="margin" w:tblpXSpec="center" w:tblpYSpec="cent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5121"/>
        <w:gridCol w:w="847"/>
        <w:gridCol w:w="1132"/>
        <w:gridCol w:w="1132"/>
        <w:gridCol w:w="1700"/>
        <w:gridCol w:w="4888"/>
      </w:tblGrid>
      <w:tr w:rsidR="002535CA" w:rsidRPr="002535CA" w:rsidTr="00B30632">
        <w:trPr>
          <w:cantSplit/>
          <w:trHeight w:val="351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AE02AD">
            <w:pPr>
              <w:tabs>
                <w:tab w:val="left" w:pos="10260"/>
              </w:tabs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r w:rsidR="00AE0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  <w:proofErr w:type="spellEnd"/>
            <w:proofErr w:type="gramEnd"/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E9" w:rsidRPr="002535CA" w:rsidRDefault="00823BE9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целевых показателей</w:t>
            </w:r>
          </w:p>
        </w:tc>
      </w:tr>
      <w:tr w:rsidR="00B30632" w:rsidRPr="002535CA" w:rsidTr="00146CE6">
        <w:trPr>
          <w:cantSplit/>
          <w:trHeight w:val="47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201</w:t>
            </w:r>
            <w:r w:rsid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 завершения строительства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32" w:rsidRPr="002535CA" w:rsidRDefault="00B30632" w:rsidP="002535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F611D" w:rsidRPr="002535CA" w:rsidTr="00146CE6">
        <w:trPr>
          <w:cantSplit/>
          <w:trHeight w:val="91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5*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5*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752F2F" w:rsidRDefault="00DF611D" w:rsidP="00DF611D">
            <w:pPr>
              <w:pStyle w:val="a5"/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 </w:t>
            </w:r>
            <w:r w:rsidRPr="00752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52F2F">
              <w:rPr>
                <w:rFonts w:ascii="Times New Roman" w:hAnsi="Times New Roman"/>
                <w:sz w:val="18"/>
                <w:szCs w:val="18"/>
                <w:lang w:eastAsia="ru-RU"/>
              </w:rPr>
              <w:t>домовладения</w:t>
            </w:r>
          </w:p>
        </w:tc>
      </w:tr>
      <w:tr w:rsidR="00DF611D" w:rsidRPr="002535CA" w:rsidTr="00146CE6">
        <w:trPr>
          <w:cantSplit/>
          <w:trHeight w:val="27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 построенных газопроводов в населенном пункте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4047,5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4361,7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4361,7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</w:p>
        </w:tc>
      </w:tr>
      <w:tr w:rsidR="00DF611D" w:rsidRPr="002535CA" w:rsidTr="00146CE6">
        <w:trPr>
          <w:cantSplit/>
          <w:trHeight w:val="90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построенных газопроводов в 2016 году от общей протяженности по проекту (в случае окончания строительства в последующие годы)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7,762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7,762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</w:p>
        </w:tc>
      </w:tr>
      <w:tr w:rsidR="00DF611D" w:rsidRPr="002535CA" w:rsidTr="00146CE6">
        <w:trPr>
          <w:cantSplit/>
          <w:trHeight w:val="149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 населенного пункта (кол-во газифицированных домовладений и квартир/ общее кол-во домовладений и квартир х 100%)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1D" w:rsidRPr="002535CA" w:rsidRDefault="00DF611D" w:rsidP="00DF611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12,86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jc w:val="center"/>
            </w:pPr>
            <w:r>
              <w:t>13,37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457F8E" w:rsidRDefault="00DF611D" w:rsidP="00DF611D">
            <w:pPr>
              <w:tabs>
                <w:tab w:val="left" w:pos="10260"/>
              </w:tabs>
              <w:jc w:val="center"/>
            </w:pPr>
            <w:r>
              <w:t>13,37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DF611D" w:rsidRDefault="00DF611D" w:rsidP="00DF611D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  <w:proofErr w:type="gram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ровеньгазиф-и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достигнут при условии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подкл.всех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домовладений и квартир,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тех.возможность для подключения к сетям </w:t>
            </w:r>
            <w:proofErr w:type="spellStart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</w:t>
            </w:r>
            <w:proofErr w:type="spellEnd"/>
            <w:r w:rsidRPr="00DF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рез-те предоставления субсидии  </w:t>
            </w:r>
          </w:p>
        </w:tc>
      </w:tr>
    </w:tbl>
    <w:p w:rsidR="00823BE9" w:rsidRDefault="00823BE9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806"/>
        <w:tblW w:w="5000" w:type="pct"/>
        <w:tblLook w:val="0000"/>
      </w:tblPr>
      <w:tblGrid>
        <w:gridCol w:w="6083"/>
        <w:gridCol w:w="4535"/>
        <w:gridCol w:w="4735"/>
      </w:tblGrid>
      <w:tr w:rsidR="00A85022" w:rsidRPr="00457F8E" w:rsidTr="00A85022">
        <w:trPr>
          <w:trHeight w:val="1843"/>
        </w:trPr>
        <w:tc>
          <w:tcPr>
            <w:tcW w:w="1981" w:type="pct"/>
          </w:tcPr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A85022" w:rsidRDefault="00A85022" w:rsidP="00A85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"Приморское городское поселение" Выборгского района Ленинградской области</w:t>
            </w:r>
          </w:p>
          <w:p w:rsidR="00A85022" w:rsidRPr="00457F8E" w:rsidRDefault="00A85022" w:rsidP="00A85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022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Е.Г.Екименок</w:t>
            </w:r>
            <w:proofErr w:type="spellEnd"/>
          </w:p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A85022" w:rsidRPr="00457F8E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A85022" w:rsidRDefault="00A85022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8AF" w:rsidRPr="00457F8E" w:rsidRDefault="000368AF" w:rsidP="00A85022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8AF" w:rsidRDefault="000368AF" w:rsidP="00DF611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DF611D" w:rsidRPr="00DF611D" w:rsidRDefault="00DF611D" w:rsidP="00DF611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  <w:r w:rsidRPr="00DF611D">
        <w:rPr>
          <w:rFonts w:ascii="Times New Roman" w:hAnsi="Times New Roman" w:cs="Times New Roman"/>
          <w:b/>
        </w:rPr>
        <w:t>Приложение 5</w:t>
      </w:r>
    </w:p>
    <w:p w:rsidR="00DF611D" w:rsidRPr="00457F8E" w:rsidRDefault="00DF611D" w:rsidP="00DF611D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22 -НПЧг-17</w:t>
      </w:r>
    </w:p>
    <w:p w:rsidR="00DF611D" w:rsidRPr="00457F8E" w:rsidRDefault="00DF611D" w:rsidP="00DF611D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5022" w:rsidRDefault="00A85022" w:rsidP="00DF611D">
      <w:pPr>
        <w:pStyle w:val="ac"/>
        <w:rPr>
          <w:sz w:val="28"/>
          <w:szCs w:val="28"/>
        </w:rPr>
      </w:pPr>
    </w:p>
    <w:p w:rsidR="00DF611D" w:rsidRPr="00F546D0" w:rsidRDefault="00DF611D" w:rsidP="00DF611D">
      <w:pPr>
        <w:pStyle w:val="ac"/>
        <w:rPr>
          <w:sz w:val="28"/>
          <w:szCs w:val="28"/>
        </w:rPr>
      </w:pPr>
      <w:r w:rsidRPr="00F546D0">
        <w:rPr>
          <w:sz w:val="28"/>
          <w:szCs w:val="28"/>
        </w:rPr>
        <w:t>«Дорожная карта» изменений целевых показателей результативности использования субсидии</w:t>
      </w:r>
    </w:p>
    <w:p w:rsidR="00DF611D" w:rsidRPr="00F546D0" w:rsidRDefault="00DF611D" w:rsidP="00DF611D">
      <w:pPr>
        <w:pStyle w:val="ac"/>
        <w:rPr>
          <w:i/>
          <w:color w:val="0000FF"/>
          <w:sz w:val="28"/>
          <w:szCs w:val="28"/>
          <w:u w:val="single"/>
        </w:rPr>
      </w:pPr>
    </w:p>
    <w:tbl>
      <w:tblPr>
        <w:tblW w:w="15096" w:type="dxa"/>
        <w:tblLayout w:type="fixed"/>
        <w:tblLook w:val="0000"/>
      </w:tblPr>
      <w:tblGrid>
        <w:gridCol w:w="862"/>
        <w:gridCol w:w="2932"/>
        <w:gridCol w:w="4491"/>
        <w:gridCol w:w="1985"/>
        <w:gridCol w:w="1991"/>
        <w:gridCol w:w="2835"/>
      </w:tblGrid>
      <w:tr w:rsidR="00DF611D" w:rsidRPr="00A85022" w:rsidTr="00E0514E">
        <w:trPr>
          <w:trHeight w:val="6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5022">
              <w:rPr>
                <w:rFonts w:ascii="Times New Roman" w:hAnsi="Times New Roman" w:cs="Times New Roman"/>
              </w:rPr>
              <w:t>п</w:t>
            </w:r>
            <w:proofErr w:type="gramEnd"/>
            <w:r w:rsidRPr="00A85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Дата выполнения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992E04" w:rsidP="00992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01.10</w:t>
            </w:r>
            <w:r w:rsidR="00A85022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1D" w:rsidRPr="00A85022" w:rsidRDefault="00DF611D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14E" w:rsidRPr="00A85022" w:rsidTr="00E0514E">
        <w:trPr>
          <w:trHeight w:val="499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Газификация индивидуальных домов пос. Озерки Выборгского района Ленинградской области по адресу: Ленинградская область,  Выборгский район, муниципальное образование «Приморское городское поселение»,  пос. Озерки (41 км трассы Зеленогорск-Приморск-Выборг) </w:t>
            </w:r>
          </w:p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Подготовка аукционной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Апрель  2017 года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7F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Апрель  2017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494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Размещение извещения о проведении торгов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Май 2017 года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B761BA" w:rsidP="00B7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  <w:r w:rsidR="00E0514E"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54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Проведение торгов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Июнь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B761BA" w:rsidP="00B7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</w:t>
            </w:r>
            <w:r w:rsidR="00E0514E" w:rsidRPr="00A85022">
              <w:rPr>
                <w:rFonts w:ascii="Times New Roman" w:hAnsi="Times New Roman" w:cs="Times New Roman"/>
                <w:sz w:val="20"/>
                <w:szCs w:val="20"/>
              </w:rPr>
              <w:t>юнь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4E" w:rsidRPr="00A85022" w:rsidTr="00E0514E">
        <w:trPr>
          <w:trHeight w:val="52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 xml:space="preserve">Заключение муниципального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Июль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7F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Июль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288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Исполнение муниципального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Сентябрь 2017 года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992E04" w:rsidP="007F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bookmarkStart w:id="0" w:name="_GoBack"/>
            <w:bookmarkEnd w:id="0"/>
            <w:r w:rsidR="00E0514E"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14E" w:rsidRPr="00A85022" w:rsidTr="00E0514E">
        <w:trPr>
          <w:trHeight w:val="154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Достижение целевых показателей в соответствии приложением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4E" w:rsidRPr="00A85022" w:rsidRDefault="00E0514E" w:rsidP="00A8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исполнения муниципального контракта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14E" w:rsidRPr="00A85022" w:rsidRDefault="00E0514E" w:rsidP="00CD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  <w:r w:rsidR="00326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уровеньгазиф-и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 будет достигнут при условии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proofErr w:type="spellEnd"/>
            <w:r w:rsidR="00CD2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всех домовладений и квартир,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 тех</w:t>
            </w:r>
            <w:proofErr w:type="gram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для подключения к сетям </w:t>
            </w:r>
            <w:proofErr w:type="spellStart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газоснаб</w:t>
            </w:r>
            <w:proofErr w:type="spellEnd"/>
            <w:r w:rsidRPr="00A85022">
              <w:rPr>
                <w:rFonts w:ascii="Times New Roman" w:hAnsi="Times New Roman" w:cs="Times New Roman"/>
                <w:sz w:val="20"/>
                <w:szCs w:val="20"/>
              </w:rPr>
              <w:t>.  после выполнения строительно-монтажных работ</w:t>
            </w: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806"/>
        <w:tblW w:w="5000" w:type="pct"/>
        <w:tblLook w:val="0000"/>
      </w:tblPr>
      <w:tblGrid>
        <w:gridCol w:w="6083"/>
        <w:gridCol w:w="4535"/>
        <w:gridCol w:w="4735"/>
      </w:tblGrid>
      <w:tr w:rsidR="00A85022" w:rsidRPr="00457F8E" w:rsidTr="007F2DDB">
        <w:trPr>
          <w:trHeight w:val="1843"/>
        </w:trPr>
        <w:tc>
          <w:tcPr>
            <w:tcW w:w="1981" w:type="pct"/>
          </w:tcPr>
          <w:p w:rsidR="00A85022" w:rsidRPr="00457F8E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A85022" w:rsidRDefault="00A85022" w:rsidP="007F2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"Приморское городское поселение" Выборгского района Ленинградской области</w:t>
            </w:r>
          </w:p>
          <w:p w:rsidR="00A85022" w:rsidRPr="00457F8E" w:rsidRDefault="00A85022" w:rsidP="007F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022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Е.Г.Екименок</w:t>
            </w:r>
            <w:proofErr w:type="spellEnd"/>
          </w:p>
          <w:p w:rsidR="00A85022" w:rsidRPr="00457F8E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A85022" w:rsidRPr="00457F8E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A85022" w:rsidRPr="00457F8E" w:rsidRDefault="00A85022" w:rsidP="007F2DDB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11D" w:rsidRDefault="00DF611D" w:rsidP="00823B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F611D" w:rsidSect="000368AF">
      <w:headerReference w:type="default" r:id="rId8"/>
      <w:pgSz w:w="16838" w:h="11906" w:orient="landscape" w:code="9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AA" w:rsidRDefault="00CD23AA" w:rsidP="00F31489">
      <w:pPr>
        <w:spacing w:after="0" w:line="240" w:lineRule="auto"/>
      </w:pPr>
      <w:r>
        <w:separator/>
      </w:r>
    </w:p>
  </w:endnote>
  <w:endnote w:type="continuationSeparator" w:id="1">
    <w:p w:rsidR="00CD23AA" w:rsidRDefault="00CD23AA" w:rsidP="00F3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AA" w:rsidRDefault="00CD23AA" w:rsidP="00F31489">
      <w:pPr>
        <w:spacing w:after="0" w:line="240" w:lineRule="auto"/>
      </w:pPr>
      <w:r>
        <w:separator/>
      </w:r>
    </w:p>
  </w:footnote>
  <w:footnote w:type="continuationSeparator" w:id="1">
    <w:p w:rsidR="00CD23AA" w:rsidRDefault="00CD23AA" w:rsidP="00F3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563"/>
      <w:docPartObj>
        <w:docPartGallery w:val="Page Numbers (Top of Page)"/>
        <w:docPartUnique/>
      </w:docPartObj>
    </w:sdtPr>
    <w:sdtContent>
      <w:p w:rsidR="00CD23AA" w:rsidRDefault="00CD23AA">
        <w:pPr>
          <w:pStyle w:val="a9"/>
          <w:jc w:val="right"/>
        </w:pPr>
        <w:fldSimple w:instr=" PAGE   \* MERGEFORMAT ">
          <w:r w:rsidR="0032633C">
            <w:rPr>
              <w:noProof/>
            </w:rPr>
            <w:t>2</w:t>
          </w:r>
        </w:fldSimple>
      </w:p>
    </w:sdtContent>
  </w:sdt>
  <w:p w:rsidR="00CD23AA" w:rsidRDefault="00CD23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AC0"/>
    <w:multiLevelType w:val="hybridMultilevel"/>
    <w:tmpl w:val="BB16CF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1E0"/>
    <w:multiLevelType w:val="hybridMultilevel"/>
    <w:tmpl w:val="21F04A7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247C"/>
    <w:multiLevelType w:val="hybridMultilevel"/>
    <w:tmpl w:val="E1B6979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942"/>
    <w:rsid w:val="000026B8"/>
    <w:rsid w:val="00015C53"/>
    <w:rsid w:val="00020313"/>
    <w:rsid w:val="000368AF"/>
    <w:rsid w:val="000429C8"/>
    <w:rsid w:val="00050609"/>
    <w:rsid w:val="00056FA6"/>
    <w:rsid w:val="00065486"/>
    <w:rsid w:val="00070591"/>
    <w:rsid w:val="000710C7"/>
    <w:rsid w:val="00074241"/>
    <w:rsid w:val="00086BEB"/>
    <w:rsid w:val="00096617"/>
    <w:rsid w:val="000B5FBA"/>
    <w:rsid w:val="000D697E"/>
    <w:rsid w:val="00103CFD"/>
    <w:rsid w:val="001241EB"/>
    <w:rsid w:val="00134031"/>
    <w:rsid w:val="00145701"/>
    <w:rsid w:val="00146A3F"/>
    <w:rsid w:val="00146CE6"/>
    <w:rsid w:val="00151A7F"/>
    <w:rsid w:val="00180CEE"/>
    <w:rsid w:val="00225414"/>
    <w:rsid w:val="00226F97"/>
    <w:rsid w:val="00227022"/>
    <w:rsid w:val="00232158"/>
    <w:rsid w:val="00236698"/>
    <w:rsid w:val="00241936"/>
    <w:rsid w:val="002466A8"/>
    <w:rsid w:val="002535CA"/>
    <w:rsid w:val="0026183F"/>
    <w:rsid w:val="002626B9"/>
    <w:rsid w:val="002A33E9"/>
    <w:rsid w:val="002A4376"/>
    <w:rsid w:val="002D6790"/>
    <w:rsid w:val="002D6BA7"/>
    <w:rsid w:val="002E5A09"/>
    <w:rsid w:val="00306393"/>
    <w:rsid w:val="0032633C"/>
    <w:rsid w:val="0033628F"/>
    <w:rsid w:val="003A6DBA"/>
    <w:rsid w:val="003E3D4D"/>
    <w:rsid w:val="003F1B7C"/>
    <w:rsid w:val="00414DB8"/>
    <w:rsid w:val="00416EBD"/>
    <w:rsid w:val="00423B7E"/>
    <w:rsid w:val="00427758"/>
    <w:rsid w:val="00445019"/>
    <w:rsid w:val="00450B10"/>
    <w:rsid w:val="00457F8E"/>
    <w:rsid w:val="00460A4D"/>
    <w:rsid w:val="004654AD"/>
    <w:rsid w:val="00486C6E"/>
    <w:rsid w:val="00496542"/>
    <w:rsid w:val="004B5C82"/>
    <w:rsid w:val="004C3D68"/>
    <w:rsid w:val="004D661B"/>
    <w:rsid w:val="004F6D76"/>
    <w:rsid w:val="00533ADA"/>
    <w:rsid w:val="0057575D"/>
    <w:rsid w:val="005759C0"/>
    <w:rsid w:val="00576709"/>
    <w:rsid w:val="005A624A"/>
    <w:rsid w:val="005D0E01"/>
    <w:rsid w:val="0060033F"/>
    <w:rsid w:val="00654F0F"/>
    <w:rsid w:val="006634F7"/>
    <w:rsid w:val="00665D62"/>
    <w:rsid w:val="00681C6F"/>
    <w:rsid w:val="006B43D6"/>
    <w:rsid w:val="006C47B3"/>
    <w:rsid w:val="006D0489"/>
    <w:rsid w:val="006F5FCB"/>
    <w:rsid w:val="006F7039"/>
    <w:rsid w:val="007008B1"/>
    <w:rsid w:val="0071004A"/>
    <w:rsid w:val="00720FD0"/>
    <w:rsid w:val="007303CF"/>
    <w:rsid w:val="00741EC8"/>
    <w:rsid w:val="00746BD7"/>
    <w:rsid w:val="00752F2F"/>
    <w:rsid w:val="007850E8"/>
    <w:rsid w:val="007C47AB"/>
    <w:rsid w:val="007F2DDB"/>
    <w:rsid w:val="007F4DDC"/>
    <w:rsid w:val="00823BE9"/>
    <w:rsid w:val="00836101"/>
    <w:rsid w:val="008605CB"/>
    <w:rsid w:val="00860C58"/>
    <w:rsid w:val="00867D47"/>
    <w:rsid w:val="0087187E"/>
    <w:rsid w:val="00883EEB"/>
    <w:rsid w:val="008B0F8D"/>
    <w:rsid w:val="008B5E5F"/>
    <w:rsid w:val="008C4B29"/>
    <w:rsid w:val="008D0AC8"/>
    <w:rsid w:val="00987C0F"/>
    <w:rsid w:val="00992E04"/>
    <w:rsid w:val="00996388"/>
    <w:rsid w:val="009D5555"/>
    <w:rsid w:val="009E7142"/>
    <w:rsid w:val="00A83380"/>
    <w:rsid w:val="00A85022"/>
    <w:rsid w:val="00AC4BD6"/>
    <w:rsid w:val="00AE02AD"/>
    <w:rsid w:val="00B22420"/>
    <w:rsid w:val="00B30632"/>
    <w:rsid w:val="00B4544B"/>
    <w:rsid w:val="00B761BA"/>
    <w:rsid w:val="00B90942"/>
    <w:rsid w:val="00B97384"/>
    <w:rsid w:val="00BB183F"/>
    <w:rsid w:val="00BC0229"/>
    <w:rsid w:val="00BE1516"/>
    <w:rsid w:val="00BE2F24"/>
    <w:rsid w:val="00C0088F"/>
    <w:rsid w:val="00C02C52"/>
    <w:rsid w:val="00C46137"/>
    <w:rsid w:val="00C579B8"/>
    <w:rsid w:val="00C730D5"/>
    <w:rsid w:val="00C9436B"/>
    <w:rsid w:val="00CA1009"/>
    <w:rsid w:val="00CB790A"/>
    <w:rsid w:val="00CC48AD"/>
    <w:rsid w:val="00CD19D2"/>
    <w:rsid w:val="00CD23AA"/>
    <w:rsid w:val="00CE336B"/>
    <w:rsid w:val="00CF4752"/>
    <w:rsid w:val="00CF727E"/>
    <w:rsid w:val="00D579A9"/>
    <w:rsid w:val="00D57DC6"/>
    <w:rsid w:val="00D751C3"/>
    <w:rsid w:val="00DA2466"/>
    <w:rsid w:val="00DA4969"/>
    <w:rsid w:val="00DC2580"/>
    <w:rsid w:val="00DD45CC"/>
    <w:rsid w:val="00DE1566"/>
    <w:rsid w:val="00DF611D"/>
    <w:rsid w:val="00E00DCF"/>
    <w:rsid w:val="00E0514E"/>
    <w:rsid w:val="00E31651"/>
    <w:rsid w:val="00E76B9B"/>
    <w:rsid w:val="00ED79E9"/>
    <w:rsid w:val="00EE2C12"/>
    <w:rsid w:val="00EE3D68"/>
    <w:rsid w:val="00EE4BC5"/>
    <w:rsid w:val="00EF4271"/>
    <w:rsid w:val="00F31489"/>
    <w:rsid w:val="00F42262"/>
    <w:rsid w:val="00F44E4B"/>
    <w:rsid w:val="00F47016"/>
    <w:rsid w:val="00F67143"/>
    <w:rsid w:val="00FB2CBC"/>
    <w:rsid w:val="00FB7FAC"/>
    <w:rsid w:val="00FD0BDA"/>
    <w:rsid w:val="00FD1BB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  <w:style w:type="character" w:styleId="ab">
    <w:name w:val="Hyperlink"/>
    <w:basedOn w:val="a0"/>
    <w:uiPriority w:val="99"/>
    <w:unhideWhenUsed/>
    <w:rsid w:val="00B224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2420"/>
  </w:style>
  <w:style w:type="paragraph" w:styleId="ac">
    <w:name w:val="Body Text"/>
    <w:basedOn w:val="a"/>
    <w:link w:val="ad"/>
    <w:uiPriority w:val="99"/>
    <w:rsid w:val="00DF61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F6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969"/>
    <w:pPr>
      <w:ind w:left="720"/>
      <w:contextualSpacing/>
    </w:pPr>
  </w:style>
  <w:style w:type="paragraph" w:styleId="a6">
    <w:name w:val="footer"/>
    <w:basedOn w:val="a"/>
    <w:link w:val="a7"/>
    <w:rsid w:val="00D7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75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10E9-C6F3-4C8C-B250-F7306DA9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User</cp:lastModifiedBy>
  <cp:revision>3</cp:revision>
  <cp:lastPrinted>2017-10-05T16:00:00Z</cp:lastPrinted>
  <dcterms:created xsi:type="dcterms:W3CDTF">2018-01-10T09:10:00Z</dcterms:created>
  <dcterms:modified xsi:type="dcterms:W3CDTF">2018-01-10T09:30:00Z</dcterms:modified>
</cp:coreProperties>
</file>