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9F7154">
      <w:pPr>
        <w:pStyle w:val="1"/>
      </w:pPr>
      <w:r>
        <w:fldChar w:fldCharType="begin"/>
      </w:r>
      <w:r>
        <w:instrText>HYPERLINK "http://internet.garant.ru/document/redirect/73177224/0"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Ленинградской области от 4 декабря 2019 г. N 56</w:t>
      </w:r>
      <w:r>
        <w:rPr>
          <w:rStyle w:val="a4"/>
          <w:b w:val="0"/>
          <w:bCs w:val="0"/>
        </w:rPr>
        <w:t>6 "О внесении изменений в постановление Правительства Ленинградской области от 22 октября 2018 года N 401" (не вступило в силу)</w:t>
      </w:r>
      <w:r>
        <w:fldChar w:fldCharType="end"/>
      </w:r>
    </w:p>
    <w:bookmarkEnd w:id="0"/>
    <w:p w:rsidR="00000000" w:rsidRDefault="009F7154">
      <w:pPr>
        <w:pStyle w:val="1"/>
      </w:pPr>
      <w:r>
        <w:t xml:space="preserve">Постановление Правительства Ленинградской области от 4 декабря 2019 г. N 566 </w:t>
      </w:r>
      <w:r>
        <w:br/>
        <w:t>"О внесении изменений в постановление Правитель</w:t>
      </w:r>
      <w:r>
        <w:t>ства Ленинградской области от 22 октября 2018 года N 401 "О предоставлении единовременной денежной компенсации и единовременной денежной выплаты на покупку оборудования для приема цифрового телевизионного сигнала отдельным категориям граждан, проживающих н</w:t>
      </w:r>
      <w:r>
        <w:t>а территории Ленинградской области"</w:t>
      </w:r>
    </w:p>
    <w:p w:rsidR="00000000" w:rsidRDefault="009F7154"/>
    <w:p w:rsidR="00000000" w:rsidRDefault="009F7154">
      <w:r>
        <w:t>В целях совершенствования механизма предоставления мер социальной поддержки Правительство Ленинградской области постановляет:</w:t>
      </w:r>
    </w:p>
    <w:p w:rsidR="00000000" w:rsidRDefault="009F7154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Ленинградской области от 22 октября 2018 года N 401 "О предоставлении единовременной денежной компенсации и единовременной денежной выплаты на покупку оборудования для приема цифрового телевизионного сигнала отдельным категор</w:t>
      </w:r>
      <w:r>
        <w:t xml:space="preserve">иям граждан, проживающих на территории Ленинградской области" изменения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9F7154">
      <w:bookmarkStart w:id="2" w:name="sub_2"/>
      <w:bookmarkEnd w:id="1"/>
      <w:r>
        <w:t>2. Контроль за исполнением постановления возложить на заместителя Председателя Правительства Ленингр</w:t>
      </w:r>
      <w:r>
        <w:t>адской области по социальным вопросам.</w:t>
      </w:r>
    </w:p>
    <w:p w:rsidR="00000000" w:rsidRDefault="009F7154">
      <w:bookmarkStart w:id="3" w:name="sub_3"/>
      <w:bookmarkEnd w:id="2"/>
      <w:r>
        <w:t xml:space="preserve">3. Настоящее постановление вступает в силу по истечении 10 дней с даты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</w:t>
      </w:r>
      <w:r>
        <w:t xml:space="preserve">зникшие с даты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Ленинградской области от 22 октября 2018 года N 401 "О пр</w:t>
      </w:r>
      <w:r>
        <w:t>едоставлении единовременной денежной компенсации и единовременной денежной выплаты на покупку оборудования для приема цифрового телевизионного сигнала отдельным категориям граждан, проживающих на территории Ленинградской области".</w:t>
      </w:r>
    </w:p>
    <w:bookmarkEnd w:id="3"/>
    <w:p w:rsidR="00000000" w:rsidRDefault="009F71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F7154">
            <w:pPr>
              <w:pStyle w:val="a9"/>
            </w:pPr>
            <w:r>
              <w:t>Губернатор Ленингра</w:t>
            </w:r>
            <w:r>
              <w:t>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F7154">
            <w:pPr>
              <w:pStyle w:val="a7"/>
              <w:jc w:val="right"/>
            </w:pPr>
            <w:r>
              <w:t>А. Дрозденко</w:t>
            </w:r>
          </w:p>
        </w:tc>
      </w:tr>
    </w:tbl>
    <w:p w:rsidR="00000000" w:rsidRDefault="009F7154"/>
    <w:p w:rsidR="00000000" w:rsidRDefault="009F7154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</w:t>
      </w:r>
      <w:r>
        <w:rPr>
          <w:rStyle w:val="a3"/>
          <w:rFonts w:ascii="Arial" w:hAnsi="Arial" w:cs="Arial"/>
        </w:rPr>
        <w:br/>
        <w:t xml:space="preserve">Ленинградской области </w:t>
      </w:r>
      <w:r>
        <w:rPr>
          <w:rStyle w:val="a3"/>
          <w:rFonts w:ascii="Arial" w:hAnsi="Arial" w:cs="Arial"/>
        </w:rPr>
        <w:br/>
        <w:t>от 4 декабря 2019 года N 566</w:t>
      </w:r>
    </w:p>
    <w:bookmarkEnd w:id="4"/>
    <w:p w:rsidR="00000000" w:rsidRDefault="009F7154">
      <w:pPr>
        <w:jc w:val="right"/>
        <w:rPr>
          <w:rStyle w:val="a3"/>
          <w:rFonts w:ascii="Arial" w:hAnsi="Arial" w:cs="Arial"/>
        </w:rPr>
      </w:pPr>
    </w:p>
    <w:p w:rsidR="00000000" w:rsidRDefault="009F7154">
      <w:pPr>
        <w:pStyle w:val="1"/>
      </w:pPr>
      <w:r>
        <w:t xml:space="preserve">Изменения, </w:t>
      </w:r>
      <w:r>
        <w:br/>
        <w:t>которые вносятся в постановление Правительства Ленинградской области от 22 октяб</w:t>
      </w:r>
      <w:r>
        <w:t>ря 2018 года N 401 "О предоставлении единовременной денежной компенсации и единовременной денежной выплаты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</w:r>
    </w:p>
    <w:p w:rsidR="00000000" w:rsidRDefault="009F7154"/>
    <w:p w:rsidR="00000000" w:rsidRDefault="009F7154">
      <w:bookmarkStart w:id="5" w:name="sub_1001"/>
      <w:r>
        <w:t xml:space="preserve">1. В </w:t>
      </w:r>
      <w:hyperlink r:id="rId11" w:history="1">
        <w:r>
          <w:rPr>
            <w:rStyle w:val="a4"/>
          </w:rPr>
          <w:t>постановлении</w:t>
        </w:r>
      </w:hyperlink>
      <w:r>
        <w:t>:</w:t>
      </w:r>
    </w:p>
    <w:bookmarkEnd w:id="5"/>
    <w:p w:rsidR="00000000" w:rsidRDefault="009F7154">
      <w:r>
        <w:fldChar w:fldCharType="begin"/>
      </w:r>
      <w:r>
        <w:instrText>HYPERLINK "http://internet.garant.ru/document/redirect/43451842/1"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дополнить абзацами шестым и седьмым следующего содержания:</w:t>
      </w:r>
    </w:p>
    <w:p w:rsidR="00000000" w:rsidRDefault="009F7154">
      <w:r>
        <w:t>"инвалидов 1 гру</w:t>
      </w:r>
      <w:r>
        <w:t>ппы;</w:t>
      </w:r>
    </w:p>
    <w:p w:rsidR="00000000" w:rsidRDefault="009F7154">
      <w:r>
        <w:t>граждан, которым установлена инвалидность вследствие нарушения сенсорных функций организма (зрения, слуха) (далее - инвалиды по зрению (слуху).";</w:t>
      </w:r>
    </w:p>
    <w:p w:rsidR="00000000" w:rsidRDefault="009F7154">
      <w:r>
        <w:t xml:space="preserve">в </w:t>
      </w:r>
      <w:hyperlink r:id="rId12" w:history="1">
        <w:r>
          <w:rPr>
            <w:rStyle w:val="a4"/>
          </w:rPr>
          <w:t>пункте 3</w:t>
        </w:r>
      </w:hyperlink>
      <w:r>
        <w:t xml:space="preserve"> слова "2 декабря 2019 год</w:t>
      </w:r>
      <w:r>
        <w:t>а" заменить словами "30 июня 2020 года".</w:t>
      </w:r>
    </w:p>
    <w:p w:rsidR="00000000" w:rsidRDefault="009F7154">
      <w:bookmarkStart w:id="6" w:name="sub_1002"/>
      <w:r>
        <w:t xml:space="preserve">2. В </w:t>
      </w:r>
      <w:hyperlink r:id="rId13" w:history="1">
        <w:r>
          <w:rPr>
            <w:rStyle w:val="a4"/>
          </w:rPr>
          <w:t>приложении 1</w:t>
        </w:r>
      </w:hyperlink>
      <w:r>
        <w:t xml:space="preserve"> (Порядок предоставления единовременной денежной компенсации на покупку оборудования для приема цифрового телевизионно</w:t>
      </w:r>
      <w:r>
        <w:t xml:space="preserve">го сигнала отдельным категориям </w:t>
      </w:r>
      <w:r>
        <w:lastRenderedPageBreak/>
        <w:t>граждан, проживающих на территории Ленинградской области (далее - Порядок):</w:t>
      </w:r>
    </w:p>
    <w:bookmarkEnd w:id="6"/>
    <w:p w:rsidR="00000000" w:rsidRDefault="009F7154">
      <w:r>
        <w:t xml:space="preserve">в </w:t>
      </w:r>
      <w:hyperlink r:id="rId14" w:history="1">
        <w:r>
          <w:rPr>
            <w:rStyle w:val="a4"/>
          </w:rPr>
          <w:t>абзаце втором пункта 1.2</w:t>
        </w:r>
      </w:hyperlink>
      <w:r>
        <w:t xml:space="preserve"> слова "2 декабря 2019 года" заменить слов</w:t>
      </w:r>
      <w:r>
        <w:t>ами "30 июня 2020 года";</w:t>
      </w:r>
    </w:p>
    <w:p w:rsidR="00000000" w:rsidRDefault="009F7154">
      <w:r>
        <w:t xml:space="preserve">в </w:t>
      </w:r>
      <w:hyperlink r:id="rId15" w:history="1">
        <w:r>
          <w:rPr>
            <w:rStyle w:val="a4"/>
          </w:rPr>
          <w:t>пункте 2.2</w:t>
        </w:r>
      </w:hyperlink>
      <w:r>
        <w:t xml:space="preserve"> в абзацах первом и втором слова "2 декабря 2019 года" заменить словами "30 июня 2020 года";</w:t>
      </w:r>
    </w:p>
    <w:p w:rsidR="00000000" w:rsidRDefault="009F7154">
      <w:hyperlink r:id="rId16" w:history="1">
        <w:r>
          <w:rPr>
            <w:rStyle w:val="a4"/>
          </w:rPr>
          <w:t>приложение 1</w:t>
        </w:r>
      </w:hyperlink>
      <w:r>
        <w:t xml:space="preserve"> к Порядку (Заявление о назначении единовременной денежной компенсации) изложить в редакции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настоящим изменениям;</w:t>
      </w:r>
    </w:p>
    <w:p w:rsidR="00000000" w:rsidRDefault="009F7154">
      <w:r>
        <w:t xml:space="preserve">в </w:t>
      </w:r>
      <w:hyperlink r:id="rId17" w:history="1">
        <w:r>
          <w:rPr>
            <w:rStyle w:val="a4"/>
          </w:rPr>
          <w:t>приложении 2</w:t>
        </w:r>
      </w:hyperlink>
      <w:r>
        <w:t xml:space="preserve"> к Порядку (Перечень документов, необходимых для назначения единовременной денежной компенсации):</w:t>
      </w:r>
    </w:p>
    <w:p w:rsidR="00000000" w:rsidRDefault="009F7154">
      <w:hyperlink r:id="rId18" w:history="1">
        <w:r>
          <w:rPr>
            <w:rStyle w:val="a4"/>
          </w:rPr>
          <w:t>пункт 5</w:t>
        </w:r>
      </w:hyperlink>
      <w:r>
        <w:t xml:space="preserve"> </w:t>
      </w:r>
      <w:r>
        <w:t>дополнить абзацем пятым следующего содержания:</w:t>
      </w:r>
    </w:p>
    <w:p w:rsidR="00000000" w:rsidRDefault="009F7154">
      <w:r>
        <w:t>"документ, выданный федеральным государственным учреждением медико-социальной экспертизы, об установлении инвалидности (для инвалидов 1 группы и инвалидов по зрению (слуху);";</w:t>
      </w:r>
    </w:p>
    <w:p w:rsidR="00000000" w:rsidRDefault="009F7154">
      <w:r>
        <w:t>дополнить абзацем пятнадцатым сле</w:t>
      </w:r>
      <w:r>
        <w:t>дующего содержания:</w:t>
      </w:r>
    </w:p>
    <w:p w:rsidR="00000000" w:rsidRDefault="009F7154">
      <w:r>
        <w:t>"Документы, указанные в пунктах 3-5 Перечня документов, необходимых для назначения единовременной денежной компенсации, представляются гражданином (уполномоченным лицом гражданина) при отсутствии информации в базе данных АИС "Соцзащита"</w:t>
      </w:r>
      <w:r>
        <w:t>.".</w:t>
      </w:r>
    </w:p>
    <w:p w:rsidR="00000000" w:rsidRDefault="009F7154">
      <w:bookmarkStart w:id="7" w:name="sub_1003"/>
      <w:r>
        <w:t xml:space="preserve">3. В </w:t>
      </w:r>
      <w:hyperlink r:id="rId19" w:history="1">
        <w:r>
          <w:rPr>
            <w:rStyle w:val="a4"/>
          </w:rPr>
          <w:t>приложении 2</w:t>
        </w:r>
      </w:hyperlink>
      <w:r>
        <w:t xml:space="preserve"> (Порядок предоставления единовременной денежной выплаты на покупку оборудования для приема цифрового телевизионного сигнала отдельным категориям граждан, </w:t>
      </w:r>
      <w:r>
        <w:t>проживающих на территории Ленинградской области (далее - Порядок):</w:t>
      </w:r>
    </w:p>
    <w:bookmarkEnd w:id="7"/>
    <w:p w:rsidR="00000000" w:rsidRDefault="009F7154">
      <w:r>
        <w:t xml:space="preserve">в </w:t>
      </w:r>
      <w:hyperlink r:id="rId20" w:history="1">
        <w:r>
          <w:rPr>
            <w:rStyle w:val="a4"/>
          </w:rPr>
          <w:t>абзаце третьем пункта 1.2</w:t>
        </w:r>
      </w:hyperlink>
      <w:r>
        <w:t xml:space="preserve"> слова "2 декабря 2019 года" заменить словами "30 июня 2020 года";</w:t>
      </w:r>
    </w:p>
    <w:p w:rsidR="00000000" w:rsidRDefault="009F7154">
      <w:r>
        <w:t xml:space="preserve">в </w:t>
      </w:r>
      <w:hyperlink r:id="rId21" w:history="1">
        <w:r>
          <w:rPr>
            <w:rStyle w:val="a4"/>
          </w:rPr>
          <w:t>абзацах первом</w:t>
        </w:r>
      </w:hyperlink>
      <w:r>
        <w:t xml:space="preserve"> и </w:t>
      </w:r>
      <w:hyperlink r:id="rId22" w:history="1">
        <w:r>
          <w:rPr>
            <w:rStyle w:val="a4"/>
          </w:rPr>
          <w:t>втором пункта 2.2</w:t>
        </w:r>
      </w:hyperlink>
      <w:r>
        <w:t xml:space="preserve"> слова "2 декабря 2019 года" заменить словами "30 июня 2020 года";</w:t>
      </w:r>
    </w:p>
    <w:p w:rsidR="00000000" w:rsidRDefault="009F7154">
      <w:r>
        <w:t xml:space="preserve">в </w:t>
      </w:r>
      <w:hyperlink r:id="rId23" w:history="1">
        <w:r>
          <w:rPr>
            <w:rStyle w:val="a4"/>
          </w:rPr>
          <w:t>абзаце первом пункта 2.4</w:t>
        </w:r>
      </w:hyperlink>
      <w:r>
        <w:t xml:space="preserve"> слова "10 рабочих дней" заменить словами "трех рабочих дней";</w:t>
      </w:r>
    </w:p>
    <w:p w:rsidR="00000000" w:rsidRDefault="009F7154">
      <w:r>
        <w:t xml:space="preserve">в </w:t>
      </w:r>
      <w:hyperlink r:id="rId24" w:history="1">
        <w:r>
          <w:rPr>
            <w:rStyle w:val="a4"/>
          </w:rPr>
          <w:t>пункте 3.1</w:t>
        </w:r>
      </w:hyperlink>
      <w:r>
        <w:t xml:space="preserve"> слова "30 рабочих дней</w:t>
      </w:r>
      <w:r>
        <w:t>" заменить словами "семи рабочих дней";</w:t>
      </w:r>
    </w:p>
    <w:p w:rsidR="00000000" w:rsidRDefault="009F7154">
      <w:hyperlink r:id="rId25" w:history="1">
        <w:r>
          <w:rPr>
            <w:rStyle w:val="a4"/>
          </w:rPr>
          <w:t>приложение 1</w:t>
        </w:r>
      </w:hyperlink>
      <w:r>
        <w:t xml:space="preserve"> к Порядку изложить в редакции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настоящим изменениям;</w:t>
      </w:r>
    </w:p>
    <w:p w:rsidR="00000000" w:rsidRDefault="009F7154">
      <w:r>
        <w:t xml:space="preserve">в </w:t>
      </w:r>
      <w:hyperlink r:id="rId26" w:history="1">
        <w:r>
          <w:rPr>
            <w:rStyle w:val="a4"/>
          </w:rPr>
          <w:t>приложении 2</w:t>
        </w:r>
      </w:hyperlink>
      <w:r>
        <w:t xml:space="preserve"> к Порядку:</w:t>
      </w:r>
    </w:p>
    <w:p w:rsidR="00000000" w:rsidRDefault="009F7154">
      <w:hyperlink r:id="rId27" w:history="1">
        <w:r>
          <w:rPr>
            <w:rStyle w:val="a4"/>
          </w:rPr>
          <w:t>пункт 5</w:t>
        </w:r>
      </w:hyperlink>
      <w:r>
        <w:t xml:space="preserve"> дополнить абзацем пятым следующего содержания:</w:t>
      </w:r>
    </w:p>
    <w:p w:rsidR="00000000" w:rsidRDefault="009F7154">
      <w:r>
        <w:t xml:space="preserve">"документ, выданный федеральным государственным учреждением </w:t>
      </w:r>
      <w:r>
        <w:t>медико-социальной экспертизы, об установлении инвалидности (для инвалидов 1 группы и инвалидов по зрению (слуху);";</w:t>
      </w:r>
    </w:p>
    <w:p w:rsidR="00000000" w:rsidRDefault="009F7154">
      <w:r>
        <w:t>дополнить абзацем четырнадцатым следующего содержания:</w:t>
      </w:r>
    </w:p>
    <w:p w:rsidR="00000000" w:rsidRDefault="009F7154">
      <w:r>
        <w:t>"Документы, указанные в пунктах 3-5 Перечня документов, необходимых для назначения ед</w:t>
      </w:r>
      <w:r>
        <w:t>иновременной денежной выплаты, представляются гражданином (уполномоченным лицом гражданина) при отсутствии информации в базе данных АИС "Соцзащита".".</w:t>
      </w:r>
    </w:p>
    <w:p w:rsidR="00000000" w:rsidRDefault="009F7154"/>
    <w:p w:rsidR="00000000" w:rsidRDefault="009F7154">
      <w:pPr>
        <w:jc w:val="right"/>
        <w:rPr>
          <w:rStyle w:val="a3"/>
          <w:rFonts w:ascii="Arial" w:hAnsi="Arial" w:cs="Arial"/>
        </w:rPr>
      </w:pPr>
      <w:bookmarkStart w:id="8" w:name="sub_1100"/>
      <w:r>
        <w:rPr>
          <w:rStyle w:val="a3"/>
          <w:rFonts w:ascii="Arial" w:hAnsi="Arial" w:cs="Arial"/>
        </w:rPr>
        <w:t xml:space="preserve">Приложение 1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Изменениям</w:t>
        </w:r>
      </w:hyperlink>
      <w:r>
        <w:rPr>
          <w:rStyle w:val="a3"/>
          <w:rFonts w:ascii="Arial" w:hAnsi="Arial" w:cs="Arial"/>
        </w:rPr>
        <w:t>...</w:t>
      </w:r>
    </w:p>
    <w:bookmarkEnd w:id="8"/>
    <w:p w:rsidR="00000000" w:rsidRDefault="009F7154">
      <w:pPr>
        <w:jc w:val="right"/>
        <w:rPr>
          <w:rStyle w:val="a3"/>
          <w:rFonts w:ascii="Arial" w:hAnsi="Arial" w:cs="Arial"/>
        </w:rPr>
      </w:pP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В_______________________________________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ЛОГКУ "ЦСЗН")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заявителя____________________________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 - заполняется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заявителем)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представителя заявителя______________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(фамилия, имя, отчество - заполняется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представителем заявителя от имени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заявителя)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(указать фамилию, имя, отчество заявителя)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Адрес места жительства заявителя:_______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(почтовый индекс, район, </w:t>
      </w:r>
      <w:r>
        <w:rPr>
          <w:sz w:val="22"/>
          <w:szCs w:val="22"/>
        </w:rPr>
        <w:t>населенный пункт,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улица, дом, корпус, квартира)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телефон/е-mail__________________________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назначении единовременной денежной компенсации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</w:t>
      </w:r>
      <w:r>
        <w:rPr>
          <w:sz w:val="22"/>
          <w:szCs w:val="22"/>
        </w:rPr>
        <w:t>рошу назначить мне единовременную денежную компенсацию как (поставить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отметку "у")</w:t>
      </w:r>
    </w:p>
    <w:p w:rsidR="00000000" w:rsidRDefault="009F7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8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ветерану Великой Отечественной войны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бывшему несовершеннолетнему узнику фашизма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пенсионеру, получающему федеральную социальную доплату к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семье, получающей ежемесячное пособие на приобретение товаров детского ассортимента и продуктов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инвалиду 1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инвалиду по зрению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154">
            <w:pPr>
              <w:pStyle w:val="a9"/>
            </w:pPr>
            <w:r>
              <w:t>инвалиду по слуху</w:t>
            </w:r>
          </w:p>
        </w:tc>
      </w:tr>
    </w:tbl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 жилом помещении по месту жительства используется/ не используется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(подчеркн</w:t>
      </w:r>
      <w:r>
        <w:rPr>
          <w:sz w:val="22"/>
          <w:szCs w:val="22"/>
        </w:rPr>
        <w:t>уть) спутниковое цифровое либо кабельное телевидение на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основании договора с оператором непосредственного спутникового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(кабельного) вещания о предоставлении услуг непосредственного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спутникового (кабельного) вещания (заполняется при обращении за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назначением</w:t>
      </w:r>
      <w:r>
        <w:rPr>
          <w:sz w:val="22"/>
          <w:szCs w:val="22"/>
        </w:rPr>
        <w:t xml:space="preserve"> единовременной денежной компенсации на покупку оборудования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приема цифрового наземного телевизионного сигнала).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 жилом помещении по месту жительства до 1 января 2018 года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использовалось/не использовалось (подчеркнуть) спутниковое цифровое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телевиде</w:t>
      </w:r>
      <w:r>
        <w:rPr>
          <w:sz w:val="22"/>
          <w:szCs w:val="22"/>
        </w:rPr>
        <w:t>ние на основании договора с оператором непосредственного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спутникового вещания о предоставлении услуг непосредственного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спутникового вещания (при обращении за назначением единовременной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денежной компенсации на покупку оборудования для приема цифрового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</w:t>
      </w:r>
      <w:r>
        <w:rPr>
          <w:sz w:val="22"/>
          <w:szCs w:val="22"/>
        </w:rPr>
        <w:t>икового телевизионного сигнала).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Услугами кабельного телевидения пользуюсь/не пользуюсь (подчеркнуть).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К заявлению прилагаю:</w:t>
      </w:r>
    </w:p>
    <w:p w:rsidR="00000000" w:rsidRDefault="009F7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941"/>
        <w:gridCol w:w="1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  <w:jc w:val="center"/>
            </w:pPr>
            <w: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154">
            <w:pPr>
              <w:pStyle w:val="a7"/>
            </w:pPr>
          </w:p>
        </w:tc>
      </w:tr>
    </w:tbl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Предупрежден (предупреждена) о том, что: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>при представлении заведомо ложных и (или) недостоверных сведений, 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при умолчании о фактах, влекущих отказ в предоставлении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единовременной денежной компенсации, предусмотрена уголовная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</w:t>
      </w:r>
      <w:hyperlink r:id="rId28" w:history="1">
        <w:r>
          <w:rPr>
            <w:rStyle w:val="a4"/>
            <w:sz w:val="22"/>
            <w:szCs w:val="22"/>
          </w:rPr>
          <w:t>статьей 159.2</w:t>
        </w:r>
      </w:hyperlink>
      <w:r>
        <w:rPr>
          <w:sz w:val="22"/>
          <w:szCs w:val="22"/>
        </w:rPr>
        <w:t xml:space="preserve"> Уголовного кодекса Российской Федерации.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Уведомлен (уведомлена) о том, что возврат излишне выплаченных средств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производится добровольно, в противном случае излишне выплаченные средства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взыскиваются в судебном порядк</w:t>
      </w:r>
      <w:r>
        <w:rPr>
          <w:sz w:val="22"/>
          <w:szCs w:val="22"/>
        </w:rPr>
        <w:t>е.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_____________________(подпись заявителя (представителя заявителя)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Денежные средства прошу перечислять (выбрать нужное и указать):</w:t>
      </w:r>
    </w:p>
    <w:p w:rsidR="00000000" w:rsidRDefault="009F7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36"/>
        <w:gridCol w:w="236"/>
        <w:gridCol w:w="688"/>
        <w:gridCol w:w="6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9"/>
            </w:pPr>
            <w:r>
              <w:t>В почтовое отделение, расположенное в Ленинградской области, которое обслуживает население по моему месту жительства</w:t>
            </w:r>
            <w:r>
              <w:t xml:space="preserve"> (указать адрес или номер почтового отделения)</w:t>
            </w:r>
          </w:p>
          <w:p w:rsidR="00000000" w:rsidRDefault="009F7154">
            <w:pPr>
              <w:pStyle w:val="a7"/>
            </w:pPr>
          </w:p>
          <w:p w:rsidR="00000000" w:rsidRDefault="009F7154">
            <w:pPr>
              <w:pStyle w:val="a7"/>
              <w:jc w:val="center"/>
            </w:pPr>
            <w:r>
              <w:t>________________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В_______________________________________________</w:t>
            </w:r>
          </w:p>
          <w:p w:rsidR="00000000" w:rsidRDefault="009F7154">
            <w:pPr>
              <w:pStyle w:val="a7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  <w:p w:rsidR="00000000" w:rsidRDefault="009F7154">
            <w:pPr>
              <w:pStyle w:val="a9"/>
            </w:pPr>
            <w:r>
              <w:t>номер счета______________________________________</w:t>
            </w:r>
          </w:p>
          <w:p w:rsidR="00000000" w:rsidRDefault="009F7154">
            <w:pPr>
              <w:pStyle w:val="a7"/>
              <w:jc w:val="center"/>
            </w:pPr>
            <w:r>
              <w:t>(в случае перечисления на банковскую карту</w:t>
            </w:r>
          </w:p>
          <w:p w:rsidR="00000000" w:rsidRDefault="009F7154">
            <w:pPr>
              <w:pStyle w:val="a7"/>
              <w:jc w:val="center"/>
            </w:pPr>
            <w:r>
              <w:t>_________________________________________________</w:t>
            </w:r>
          </w:p>
          <w:p w:rsidR="00000000" w:rsidRDefault="009F7154">
            <w:pPr>
              <w:pStyle w:val="a7"/>
              <w:jc w:val="center"/>
            </w:pPr>
            <w:r>
              <w:t>необходимо указать номер счета, а не карты)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71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000000" w:rsidRDefault="009F7154">
            <w:pPr>
              <w:pStyle w:val="a9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Результат рассмотрения заявления прошу (поставить отметку "v"):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</w:t>
      </w:r>
      <w:r>
        <w:rPr>
          <w:sz w:val="22"/>
          <w:szCs w:val="22"/>
        </w:rPr>
        <w:t>┐ выдать на руки в ЛОГКУ "ЦСЗН"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├───┤ направить по почте, указать адрес____________________________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├───┤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направить по электронной почте, указать адрес электронной почты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└───┘ _______________________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  _______________________________________</w:t>
      </w:r>
      <w:r>
        <w:rPr>
          <w:sz w:val="22"/>
          <w:szCs w:val="22"/>
        </w:rPr>
        <w:t>______________  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(подпись) (фамилия, инициалы заявителя (представителя заявителя) (дата)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Заполняется специалистом: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Специалистом удостоверен факт собственноручной подписи заявителя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(представителя заявителя) в заявлении.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  _______________________________    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(подпись)     (фамилия, инициалы заявителя)       (дата)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ЛОГКУ "ЦСЗН"      ______ _________ 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(дата) (подпись) (ф</w:t>
      </w:r>
      <w:r>
        <w:rPr>
          <w:sz w:val="22"/>
          <w:szCs w:val="22"/>
        </w:rPr>
        <w:t>амилия, инициалы специалиста)</w:t>
      </w:r>
    </w:p>
    <w:p w:rsidR="00000000" w:rsidRDefault="009F7154"/>
    <w:p w:rsidR="00000000" w:rsidRDefault="009F7154">
      <w:pPr>
        <w:jc w:val="right"/>
        <w:rPr>
          <w:rStyle w:val="a3"/>
          <w:rFonts w:ascii="Arial" w:hAnsi="Arial" w:cs="Arial"/>
        </w:rPr>
      </w:pPr>
      <w:bookmarkStart w:id="9" w:name="sub_1200"/>
      <w:r>
        <w:rPr>
          <w:rStyle w:val="a3"/>
          <w:rFonts w:ascii="Arial" w:hAnsi="Arial" w:cs="Arial"/>
        </w:rPr>
        <w:t xml:space="preserve">Приложение 1 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Изменениям</w:t>
        </w:r>
      </w:hyperlink>
      <w:r>
        <w:rPr>
          <w:rStyle w:val="a3"/>
          <w:rFonts w:ascii="Arial" w:hAnsi="Arial" w:cs="Arial"/>
        </w:rPr>
        <w:t>...</w:t>
      </w:r>
    </w:p>
    <w:bookmarkEnd w:id="9"/>
    <w:p w:rsidR="00000000" w:rsidRDefault="009F715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F715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грифе приложения допущена опечатка. Имеется в виду "Приложение 2"</w:t>
      </w:r>
    </w:p>
    <w:p w:rsidR="00000000" w:rsidRDefault="009F7154">
      <w:pPr>
        <w:jc w:val="right"/>
        <w:rPr>
          <w:rStyle w:val="a3"/>
          <w:rFonts w:ascii="Arial" w:hAnsi="Arial" w:cs="Arial"/>
        </w:rPr>
      </w:pP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В_________________________</w:t>
      </w:r>
      <w:r>
        <w:rPr>
          <w:sz w:val="22"/>
          <w:szCs w:val="22"/>
        </w:rPr>
        <w:t>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ЛОГКУ "ЦСЗН")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заявителя____________________________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 - заполняется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заявителем)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представителя заявителя______________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</w:t>
      </w:r>
      <w:r>
        <w:rPr>
          <w:sz w:val="22"/>
          <w:szCs w:val="22"/>
        </w:rPr>
        <w:t>я, имя, отчество - заполняется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представителем заявителя от имени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заявителя)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</w:t>
      </w:r>
      <w:r>
        <w:rPr>
          <w:sz w:val="22"/>
          <w:szCs w:val="22"/>
        </w:rPr>
        <w:t xml:space="preserve"> фамилию, имя, отчество заявителя)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Адрес места жительства заявителя:_______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(почтовый индекс, район, населенный пункт,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улица, дом, корпус, квартира)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телефон/е-mail__________________________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назначении единовременной денежной выплаты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Прошу назначить мне единовременную д</w:t>
      </w:r>
      <w:r>
        <w:rPr>
          <w:sz w:val="22"/>
          <w:szCs w:val="22"/>
        </w:rPr>
        <w:t>енежную выплату как (поставить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отметку "у")</w:t>
      </w:r>
    </w:p>
    <w:p w:rsidR="00000000" w:rsidRDefault="009F7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8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ветерану Великой Отечественной войны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бывшему несовершеннолетнему узнику фашизма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пенсионеру, получающему федеральную социальную доплату к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семье, получающей ежемесяч</w:t>
            </w:r>
            <w:r>
              <w:t>ное пособие на приобретение товаров детского ассортимента и продуктов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инвалиду 1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9"/>
            </w:pPr>
            <w:r>
              <w:t>инвалиду по зрению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154">
            <w:pPr>
              <w:pStyle w:val="a9"/>
            </w:pPr>
            <w:r>
              <w:t>инвалиду по слуху</w:t>
            </w:r>
          </w:p>
        </w:tc>
      </w:tr>
    </w:tbl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 жилом помещении по месту жительства до 1 января 2018 года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использовалось/не использовалось (подчеркну</w:t>
      </w:r>
      <w:r>
        <w:rPr>
          <w:sz w:val="22"/>
          <w:szCs w:val="22"/>
        </w:rPr>
        <w:t>ть) спутниковое цифровое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телевидение на основании договора с оператором непосредственного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спутникового вещания о предоставлении услуг непосредственного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спутникового вещания.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К заявлению прилагаю:</w:t>
      </w:r>
    </w:p>
    <w:p w:rsidR="00000000" w:rsidRDefault="009F7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941"/>
        <w:gridCol w:w="1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  <w:jc w:val="center"/>
            </w:pPr>
            <w: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715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7154">
            <w:pPr>
              <w:pStyle w:val="a7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154">
            <w:pPr>
              <w:pStyle w:val="a7"/>
            </w:pPr>
          </w:p>
        </w:tc>
      </w:tr>
    </w:tbl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Предупрежден (предупреждена) о том, что: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при представлении заведомо ложных и (или) недостоверных сведений, 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при умолчании о фактах, влекущих отказ в предоставлении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единовременной денежной выплаты, предусмотрена уголовная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тветственность </w:t>
      </w:r>
      <w:hyperlink r:id="rId29" w:history="1">
        <w:r>
          <w:rPr>
            <w:rStyle w:val="a4"/>
            <w:sz w:val="22"/>
            <w:szCs w:val="22"/>
          </w:rPr>
          <w:t>статьей 159.2</w:t>
        </w:r>
      </w:hyperlink>
      <w:r>
        <w:rPr>
          <w:sz w:val="22"/>
          <w:szCs w:val="22"/>
        </w:rPr>
        <w:t xml:space="preserve"> Уголовного кодекса Российской Федерации.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Уведомлен (уведомлена) о том, что возврат излишне выплаченных средств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производится добровольно, в противном сл</w:t>
      </w:r>
      <w:r>
        <w:rPr>
          <w:sz w:val="22"/>
          <w:szCs w:val="22"/>
        </w:rPr>
        <w:t>учае излишне выплаченные средства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взыскиваются в судебном порядке.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_____________________(подпись заявителя (представителя заявителя)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Денежные средства прошу перечислять на лицевой счет, открытый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оператором непосредственного спутникового вещания _____</w:t>
      </w:r>
      <w:r>
        <w:rPr>
          <w:sz w:val="22"/>
          <w:szCs w:val="22"/>
        </w:rPr>
        <w:t>_____________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Результат рассмотрения заявления прошу (поставить отметку "v"):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┌───┐ выдать на руки в ЛОГКУ "ЦСЗН"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├───┤ направить по почте, указать адрес____________________________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├───┤ направить по электронной почте, указать адрес электронной почты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└───┘ _______________________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  _____________________________________________________  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(подпись) (фамилия, инициалы заявителя (представителя заявителя) (дата)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При заверении заявления нотариально: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Подпис</w:t>
      </w:r>
      <w:r>
        <w:rPr>
          <w:sz w:val="22"/>
          <w:szCs w:val="22"/>
        </w:rPr>
        <w:t>ь сделана в моем присутствии.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Личность подписавшего заявление установлена.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Нотариус  _________  ____________  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(дата)    (подпись)    (фамилия, инициалы нотариуса)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Заполняетс</w:t>
      </w:r>
      <w:r>
        <w:rPr>
          <w:sz w:val="22"/>
          <w:szCs w:val="22"/>
        </w:rPr>
        <w:t>я специалистом: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Специалистом удостоверен факт собственноручной подписи заявителя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(представителя заявителя) в заявлении.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  _______________________________    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(подпись)    (фамилия, инициалы специалиста)      (дата)</w:t>
      </w:r>
    </w:p>
    <w:p w:rsidR="00000000" w:rsidRDefault="009F7154"/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зарегистрировано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ЛОГКУ "ЦСЗН"      ______ _________ _______________________________</w:t>
      </w:r>
    </w:p>
    <w:p w:rsidR="00000000" w:rsidRDefault="009F715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(дата) (подпись) (фамилия, инициалы специалиста)</w:t>
      </w:r>
    </w:p>
    <w:p w:rsidR="00000000" w:rsidRDefault="009F7154"/>
    <w:p w:rsidR="009F7154" w:rsidRDefault="009F7154"/>
    <w:sectPr w:rsidR="009F7154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54" w:rsidRDefault="009F7154">
      <w:r>
        <w:separator/>
      </w:r>
    </w:p>
  </w:endnote>
  <w:endnote w:type="continuationSeparator" w:id="0">
    <w:p w:rsidR="009F7154" w:rsidRDefault="009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F71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B31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AC1">
            <w:rPr>
              <w:rFonts w:ascii="Times New Roman" w:hAnsi="Times New Roman" w:cs="Times New Roman"/>
              <w:noProof/>
              <w:sz w:val="20"/>
              <w:szCs w:val="20"/>
            </w:rPr>
            <w:t>17.12.2019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1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1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AC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AC1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54" w:rsidRDefault="009F7154">
      <w:r>
        <w:separator/>
      </w:r>
    </w:p>
  </w:footnote>
  <w:footnote w:type="continuationSeparator" w:id="0">
    <w:p w:rsidR="009F7154" w:rsidRDefault="009F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71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Ленинградской области от 4 декабря 2019 г. N 566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C1"/>
    <w:rsid w:val="009F7154"/>
    <w:rsid w:val="00B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70C71-3547-40C9-8E04-5256ED1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177225/0" TargetMode="External"/><Relationship Id="rId13" Type="http://schemas.openxmlformats.org/officeDocument/2006/relationships/hyperlink" Target="http://internet.garant.ru/document/redirect/43451842/1000" TargetMode="External"/><Relationship Id="rId18" Type="http://schemas.openxmlformats.org/officeDocument/2006/relationships/hyperlink" Target="http://internet.garant.ru/document/redirect/43451842/1305" TargetMode="External"/><Relationship Id="rId26" Type="http://schemas.openxmlformats.org/officeDocument/2006/relationships/hyperlink" Target="http://internet.garant.ru/document/redirect/43451842/22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3451842/2022" TargetMode="External"/><Relationship Id="rId7" Type="http://schemas.openxmlformats.org/officeDocument/2006/relationships/hyperlink" Target="http://internet.garant.ru/document/redirect/43451842/0" TargetMode="External"/><Relationship Id="rId12" Type="http://schemas.openxmlformats.org/officeDocument/2006/relationships/hyperlink" Target="http://internet.garant.ru/document/redirect/43451842/3" TargetMode="External"/><Relationship Id="rId17" Type="http://schemas.openxmlformats.org/officeDocument/2006/relationships/hyperlink" Target="http://internet.garant.ru/document/redirect/43451842/1200" TargetMode="External"/><Relationship Id="rId25" Type="http://schemas.openxmlformats.org/officeDocument/2006/relationships/hyperlink" Target="http://internet.garant.ru/document/redirect/43451842/21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3451842/1100" TargetMode="External"/><Relationship Id="rId20" Type="http://schemas.openxmlformats.org/officeDocument/2006/relationships/hyperlink" Target="http://internet.garant.ru/document/redirect/43451842/2123" TargetMode="External"/><Relationship Id="rId29" Type="http://schemas.openxmlformats.org/officeDocument/2006/relationships/hyperlink" Target="http://internet.garant.ru/document/redirect/10108000/159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451842/0" TargetMode="External"/><Relationship Id="rId24" Type="http://schemas.openxmlformats.org/officeDocument/2006/relationships/hyperlink" Target="http://internet.garant.ru/document/redirect/43451842/203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3451842/1022" TargetMode="External"/><Relationship Id="rId23" Type="http://schemas.openxmlformats.org/officeDocument/2006/relationships/hyperlink" Target="http://internet.garant.ru/document/redirect/43451842/2024" TargetMode="External"/><Relationship Id="rId28" Type="http://schemas.openxmlformats.org/officeDocument/2006/relationships/hyperlink" Target="http://internet.garant.ru/document/redirect/10108000/15902" TargetMode="External"/><Relationship Id="rId10" Type="http://schemas.openxmlformats.org/officeDocument/2006/relationships/hyperlink" Target="http://internet.garant.ru/document/redirect/43451842/0" TargetMode="External"/><Relationship Id="rId19" Type="http://schemas.openxmlformats.org/officeDocument/2006/relationships/hyperlink" Target="http://internet.garant.ru/document/redirect/43451842/200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451842/6" TargetMode="External"/><Relationship Id="rId14" Type="http://schemas.openxmlformats.org/officeDocument/2006/relationships/hyperlink" Target="http://internet.garant.ru/document/redirect/43451842/1122" TargetMode="External"/><Relationship Id="rId22" Type="http://schemas.openxmlformats.org/officeDocument/2006/relationships/hyperlink" Target="http://internet.garant.ru/document/redirect/43451842/222" TargetMode="External"/><Relationship Id="rId27" Type="http://schemas.openxmlformats.org/officeDocument/2006/relationships/hyperlink" Target="http://internet.garant.ru/document/redirect/43451842/220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2</cp:revision>
  <dcterms:created xsi:type="dcterms:W3CDTF">2019-12-17T14:40:00Z</dcterms:created>
  <dcterms:modified xsi:type="dcterms:W3CDTF">2019-12-17T14:40:00Z</dcterms:modified>
</cp:coreProperties>
</file>