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4D1" w:rsidRPr="00CB04D1" w:rsidRDefault="00CB04D1" w:rsidP="00CB04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04D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2515061" wp14:editId="548545AB">
            <wp:extent cx="501015" cy="588645"/>
            <wp:effectExtent l="0" t="0" r="0" b="1905"/>
            <wp:docPr id="1" name="Рисунок 1" descr="Описание: Приморск_о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Приморск_об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4D1" w:rsidRPr="00CB04D1" w:rsidRDefault="00CB04D1" w:rsidP="00CB04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04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МУНИЦИПАЛЬНОГО ОБРАЗОВАНИЯ</w:t>
      </w:r>
    </w:p>
    <w:p w:rsidR="00CB04D1" w:rsidRPr="00CB04D1" w:rsidRDefault="00CB04D1" w:rsidP="00CB04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04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«ПРИМОРСКОЕ ГОРОДСКОЕ ПОСЕЛЕНИЕ»</w:t>
      </w:r>
    </w:p>
    <w:p w:rsidR="00CB04D1" w:rsidRPr="00CB04D1" w:rsidRDefault="00CB04D1" w:rsidP="00CB04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04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ВЫБОРГСКОГО РАЙОНА ЛЕНИНГРАДСКОЙ ОБЛАСТИ</w:t>
      </w:r>
    </w:p>
    <w:p w:rsidR="00CB04D1" w:rsidRPr="00CB04D1" w:rsidRDefault="00CB04D1" w:rsidP="00CB04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04D1" w:rsidRPr="00CB04D1" w:rsidRDefault="00CB04D1" w:rsidP="00CB04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04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ПОСТАНОВЛЕНИЕ</w:t>
      </w:r>
    </w:p>
    <w:p w:rsidR="00CB04D1" w:rsidRPr="00CB04D1" w:rsidRDefault="00CB04D1" w:rsidP="00CB0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B04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16.04.2020                                                                                                                 № 178      </w:t>
      </w:r>
      <w:r w:rsidRPr="00CB04D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</w:t>
      </w:r>
    </w:p>
    <w:p w:rsidR="00CB04D1" w:rsidRPr="00CB04D1" w:rsidRDefault="00CB04D1" w:rsidP="00CB04D1">
      <w:pPr>
        <w:suppressAutoHyphens/>
        <w:spacing w:after="0" w:line="240" w:lineRule="auto"/>
        <w:ind w:right="2835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proofErr w:type="gramStart"/>
      <w:r w:rsidRPr="00CB04D1">
        <w:rPr>
          <w:rFonts w:ascii="Times New Roman" w:eastAsia="Times New Roman" w:hAnsi="Times New Roman" w:cs="Times New Roman"/>
          <w:sz w:val="20"/>
          <w:szCs w:val="20"/>
          <w:lang w:eastAsia="ar-SA"/>
        </w:rPr>
        <w:t>Об утверждении норматива стоимости одного квадратного метра общей площади жилья на 2 квартал 2020 года на территории муниципального образования «Приморское городское поселение» Выборгского района Ленинградской области в рамках реализации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 – коммунальных услуг» государственной программы Российской Федерации «Обеспечение доступным и комфортным жильем и</w:t>
      </w:r>
      <w:proofErr w:type="gramEnd"/>
      <w:r w:rsidRPr="00CB04D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коммунальными услугами граждан Российской Федерации», а также основных мероприятий «Улучшение жилищных условий молодых граждан (молодых семей)» и «Улучшение жилищных условий граждан с использованием средств ипотечного кредита (займа)»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граждан»</w:t>
      </w:r>
    </w:p>
    <w:p w:rsidR="00CB04D1" w:rsidRPr="00CB04D1" w:rsidRDefault="00CB04D1" w:rsidP="00CB04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B04D1"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  <w:t xml:space="preserve">              </w:t>
      </w:r>
    </w:p>
    <w:p w:rsidR="00CB04D1" w:rsidRPr="00CB04D1" w:rsidRDefault="00CB04D1" w:rsidP="00CB04D1">
      <w:pPr>
        <w:tabs>
          <w:tab w:val="left" w:pos="9355"/>
        </w:tabs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B04D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</w:t>
      </w:r>
      <w:proofErr w:type="gramStart"/>
      <w:r w:rsidRPr="00CB04D1">
        <w:rPr>
          <w:rFonts w:ascii="Times New Roman" w:eastAsia="Times New Roman" w:hAnsi="Times New Roman" w:cs="Times New Roman"/>
          <w:sz w:val="20"/>
          <w:szCs w:val="20"/>
          <w:lang w:eastAsia="ar-SA"/>
        </w:rPr>
        <w:t>В рамках реализации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 - 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Федерации», а также основных мероприятий «Улучшение жилищных условий молодых граждан (молодых семей)» и «Улучшение жилищных условий граждан с использованием средств ипотечного кредита</w:t>
      </w:r>
      <w:proofErr w:type="gramEnd"/>
      <w:r w:rsidRPr="00CB04D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(займа)»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граждан»,  руководствуясь Приказом Министерства строительства и жилищно-коммунального хозяйства Российской Федерации № 122/</w:t>
      </w:r>
      <w:proofErr w:type="spellStart"/>
      <w:proofErr w:type="gramStart"/>
      <w:r w:rsidRPr="00CB04D1">
        <w:rPr>
          <w:rFonts w:ascii="Times New Roman" w:eastAsia="Times New Roman" w:hAnsi="Times New Roman" w:cs="Times New Roman"/>
          <w:sz w:val="20"/>
          <w:szCs w:val="20"/>
          <w:lang w:eastAsia="ar-SA"/>
        </w:rPr>
        <w:t>пр</w:t>
      </w:r>
      <w:proofErr w:type="spellEnd"/>
      <w:proofErr w:type="gramEnd"/>
      <w:r w:rsidRPr="00CB04D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от 13 марта 2020 года, методическими рекомендациями по определению норматива стоимости одного квадратного метра общей площади жилья в муниципальных  образованиях Ленинградской области и стоимости одного квадратного метра общей </w:t>
      </w:r>
      <w:proofErr w:type="gramStart"/>
      <w:r w:rsidRPr="00CB04D1">
        <w:rPr>
          <w:rFonts w:ascii="Times New Roman" w:eastAsia="Times New Roman" w:hAnsi="Times New Roman" w:cs="Times New Roman"/>
          <w:sz w:val="20"/>
          <w:szCs w:val="20"/>
          <w:lang w:eastAsia="ar-SA"/>
        </w:rPr>
        <w:t>площади жилья в сельской местности Ленинградской области, утвержденными  распоряжением Комитета по строительству  Ленинградской области от 04 декабря 2015 года № 552, «О мерах по обеспечению осуществления полномочий Комитета по строительству Ленинградской области по расчету размера субсидий и социальных  выплат, предоставленных за счет средств областного бюджета Ленинградской области в рамках реализации на территории Ленинградской области  федеральных  целевых программ и государственных программ</w:t>
      </w:r>
      <w:proofErr w:type="gramEnd"/>
      <w:r w:rsidRPr="00CB04D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Ленинградской области», Уставом муниципального образования  «Приморское городское поселение» Выборгского района Ленинградской области, администрация МО «Приморское городское поселение» </w:t>
      </w:r>
    </w:p>
    <w:p w:rsidR="00CB04D1" w:rsidRPr="00CB04D1" w:rsidRDefault="00CB04D1" w:rsidP="00CB04D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4D1" w:rsidRPr="00CB04D1" w:rsidRDefault="00CB04D1" w:rsidP="00CB04D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B04D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ПОСТАНОВЛЯЕТ:</w:t>
      </w:r>
    </w:p>
    <w:p w:rsidR="00CB04D1" w:rsidRPr="00CB04D1" w:rsidRDefault="00CB04D1" w:rsidP="00CB04D1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B04D1" w:rsidRPr="00CB04D1" w:rsidRDefault="00CB04D1" w:rsidP="00CB04D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B04D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Утвердить норматив стоимости одного квадратного метра общей площади жилья на 2 квартал 2020 года по муниципальному образованию «Приморское городское поселение» Выборгского района Ленинградской области в размере </w:t>
      </w:r>
      <w:r w:rsidRPr="00CB04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49 666,55 </w:t>
      </w:r>
      <w:r w:rsidRPr="00CB04D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(сорок девять тысяч шестьсот шестьдесят шесть) рублей пятьдесят пять копеек, </w:t>
      </w:r>
      <w:proofErr w:type="gramStart"/>
      <w:r w:rsidRPr="00CB04D1">
        <w:rPr>
          <w:rFonts w:ascii="Times New Roman" w:eastAsia="Times New Roman" w:hAnsi="Times New Roman" w:cs="Times New Roman"/>
          <w:sz w:val="24"/>
          <w:szCs w:val="24"/>
          <w:lang w:eastAsia="ar-SA"/>
        </w:rPr>
        <w:t>согласно Приложения</w:t>
      </w:r>
      <w:proofErr w:type="gramEnd"/>
      <w:r w:rsidRPr="00CB04D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 1;</w:t>
      </w:r>
    </w:p>
    <w:p w:rsidR="00CB04D1" w:rsidRPr="00CB04D1" w:rsidRDefault="00CB04D1" w:rsidP="00CB04D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B04D1">
        <w:rPr>
          <w:rFonts w:ascii="Times New Roman" w:eastAsia="Times New Roman" w:hAnsi="Times New Roman" w:cs="Times New Roman"/>
          <w:sz w:val="24"/>
          <w:szCs w:val="24"/>
          <w:lang w:eastAsia="ar-SA"/>
        </w:rPr>
        <w:t>Настоящее постановление подлежит официальному размещению на официальном сайте муниципального образования «Приморское городское поселение» Выборгского района Ленинградской области в сети Интернет;</w:t>
      </w:r>
    </w:p>
    <w:p w:rsidR="00CB04D1" w:rsidRPr="00CB04D1" w:rsidRDefault="00CB04D1" w:rsidP="00CB04D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B04D1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Постановление вступает в силу после официального опубликования в газете «Выборг»;</w:t>
      </w:r>
    </w:p>
    <w:p w:rsidR="00CB04D1" w:rsidRDefault="00CB04D1" w:rsidP="00CB04D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B04D1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Контроль исполнения постановления оставляю за собой.</w:t>
      </w:r>
    </w:p>
    <w:p w:rsidR="00CB04D1" w:rsidRPr="00CB04D1" w:rsidRDefault="00CB04D1" w:rsidP="00924F6C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p w:rsidR="00CB04D1" w:rsidRPr="00CB04D1" w:rsidRDefault="00CB04D1" w:rsidP="00CB04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4D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</w:t>
      </w:r>
      <w:r w:rsidRPr="00CB0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                                                                   Е. В. Шестаков </w:t>
      </w:r>
    </w:p>
    <w:p w:rsidR="00CB04D1" w:rsidRDefault="00CB04D1" w:rsidP="00CB04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4D1" w:rsidRPr="00DB56DD" w:rsidRDefault="00CB04D1" w:rsidP="00CB04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Ознакомиться с полным текстом и приложениями можно в официальном вестнике муниципальных правовых актов органов местного самоуправления МО «Выборгский район» Ленинградской области в сети Интернет по адресу:  </w:t>
      </w:r>
      <w:r w:rsidRPr="00CB04D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CB0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// </w:t>
      </w:r>
      <w:proofErr w:type="spellStart"/>
      <w:r w:rsidRPr="00CB04D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npavrlo</w:t>
      </w:r>
      <w:proofErr w:type="spellEnd"/>
      <w:r w:rsidRPr="00CB04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CB04D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CB04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04D1" w:rsidRPr="00CB04D1" w:rsidRDefault="00CB04D1" w:rsidP="00CB04D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04D1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Разослано:   дело,  прокуратуру,  Комитет по строительству ЛО, сайт, газету «Выборг».</w:t>
      </w:r>
    </w:p>
    <w:p w:rsidR="00DB56DD" w:rsidRDefault="00CB04D1" w:rsidP="00CB04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CB04D1" w:rsidRPr="00CB04D1" w:rsidRDefault="00CB04D1" w:rsidP="00CB04D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04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Pr="00CB04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1</w:t>
      </w:r>
    </w:p>
    <w:p w:rsidR="00CB04D1" w:rsidRPr="00CB04D1" w:rsidRDefault="00CB04D1" w:rsidP="00CB04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CB04D1" w:rsidRPr="00CB04D1" w:rsidRDefault="00CB04D1" w:rsidP="00CB04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4D1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«Приморское городское поселение»</w:t>
      </w:r>
    </w:p>
    <w:p w:rsidR="00CB04D1" w:rsidRPr="00CB04D1" w:rsidRDefault="00CB04D1" w:rsidP="00CB04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4D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Выборгского района Ленинградской области</w:t>
      </w:r>
    </w:p>
    <w:p w:rsidR="00CB04D1" w:rsidRPr="00CB04D1" w:rsidRDefault="00CB04D1" w:rsidP="00CB04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04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От 16.04.2020 №  178</w:t>
      </w:r>
    </w:p>
    <w:p w:rsidR="00CB04D1" w:rsidRPr="00CB04D1" w:rsidRDefault="00CB04D1" w:rsidP="00CB04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CB04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Расчет норматива стоимости одного квадратного метра общей площади жилья на 2 квартал 2020 года на территории муниципального образования «Приморское городское поселение»  Выборгского района Ленинградской области в рамках реализации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 - коммунальных услуг» государственной программы Российской Федерации «Обеспечение доступным и комфортным жильем и коммунальными</w:t>
      </w:r>
      <w:proofErr w:type="gramEnd"/>
      <w:r w:rsidRPr="00CB04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услугами граждан Российской Федерации», а также основных мероприятий «Улучшение жилищных условий молодых граждан (молодых семей)» и «Улучшение жилищных условий граждан с использованием средств ипотечного кредита (займа)»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граждан»</w:t>
      </w:r>
    </w:p>
    <w:p w:rsidR="00CB04D1" w:rsidRPr="00CB04D1" w:rsidRDefault="00CB04D1" w:rsidP="00CB04D1">
      <w:pPr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4D1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связи с невозможностью получения данных о стоимости 1 кв. метра жилья во 2 квартале 2020 года, используются данные за предыдущий квартал Выборгского филиала ООО «Приморск - недвижимость» (</w:t>
      </w:r>
      <w:proofErr w:type="spellStart"/>
      <w:proofErr w:type="gramStart"/>
      <w:r w:rsidRPr="00CB04D1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gramEnd"/>
      <w:r w:rsidRPr="00CB04D1">
        <w:rPr>
          <w:rFonts w:ascii="Times New Roman" w:eastAsia="Times New Roman" w:hAnsi="Times New Roman" w:cs="Times New Roman"/>
          <w:sz w:val="24"/>
          <w:szCs w:val="24"/>
          <w:lang w:eastAsia="ru-RU"/>
        </w:rPr>
        <w:t>_кред</w:t>
      </w:r>
      <w:proofErr w:type="spellEnd"/>
      <w:r w:rsidRPr="00CB0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.), где средняя рыночная стоимость 1 кв. метра  на 1 квартал 2020 года составляет  39 883 рублей (письмо исх. № 1 от 17.01.2020 г., </w:t>
      </w:r>
      <w:proofErr w:type="spellStart"/>
      <w:r w:rsidRPr="00CB04D1">
        <w:rPr>
          <w:rFonts w:ascii="Times New Roman" w:eastAsia="Times New Roman" w:hAnsi="Times New Roman" w:cs="Times New Roman"/>
          <w:sz w:val="24"/>
          <w:szCs w:val="24"/>
          <w:lang w:eastAsia="ru-RU"/>
        </w:rPr>
        <w:t>вх</w:t>
      </w:r>
      <w:proofErr w:type="spellEnd"/>
      <w:r w:rsidRPr="00CB04D1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128 от 17.01.2020) (Приложение А)</w:t>
      </w:r>
    </w:p>
    <w:p w:rsidR="00CB04D1" w:rsidRPr="00CB04D1" w:rsidRDefault="00CB04D1" w:rsidP="00CB04D1">
      <w:pPr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proofErr w:type="gramStart"/>
      <w:r w:rsidRPr="00CB04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</w:t>
      </w:r>
      <w:proofErr w:type="gramEnd"/>
      <w:r w:rsidRPr="00CB04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_кред</w:t>
      </w:r>
      <w:proofErr w:type="spellEnd"/>
      <w:r w:rsidRPr="00CB04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= </w:t>
      </w:r>
      <w:r w:rsidRPr="00CB04D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39 883</w:t>
      </w:r>
      <w:r w:rsidRPr="00CB04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руб.</w:t>
      </w:r>
    </w:p>
    <w:p w:rsidR="00CB04D1" w:rsidRPr="00CB04D1" w:rsidRDefault="00CB04D1" w:rsidP="00CB04D1">
      <w:pPr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04D1" w:rsidRPr="00CB04D1" w:rsidRDefault="00CB04D1" w:rsidP="00CB04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04D1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связи с невозможностью получения данных о стоимости 1 кв. метра жилья во 2 квартале 2020 года, используются данные за предыдущий квартал ООО «</w:t>
      </w:r>
      <w:proofErr w:type="spellStart"/>
      <w:r w:rsidRPr="00CB04D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ВикингСтройИнвест</w:t>
      </w:r>
      <w:proofErr w:type="spellEnd"/>
      <w:r w:rsidRPr="00CB04D1">
        <w:rPr>
          <w:rFonts w:ascii="Times New Roman" w:eastAsia="Times New Roman" w:hAnsi="Times New Roman" w:cs="Times New Roman"/>
          <w:sz w:val="24"/>
          <w:szCs w:val="24"/>
          <w:lang w:eastAsia="ru-RU"/>
        </w:rPr>
        <w:t>» (</w:t>
      </w:r>
      <w:proofErr w:type="spellStart"/>
      <w:proofErr w:type="gramStart"/>
      <w:r w:rsidRPr="00CB04D1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gramEnd"/>
      <w:r w:rsidRPr="00CB04D1">
        <w:rPr>
          <w:rFonts w:ascii="Times New Roman" w:eastAsia="Times New Roman" w:hAnsi="Times New Roman" w:cs="Times New Roman"/>
          <w:sz w:val="24"/>
          <w:szCs w:val="24"/>
          <w:lang w:eastAsia="ru-RU"/>
        </w:rPr>
        <w:t>_строй</w:t>
      </w:r>
      <w:proofErr w:type="spellEnd"/>
      <w:r w:rsidRPr="00CB0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где стоимость 1 </w:t>
      </w:r>
      <w:proofErr w:type="spellStart"/>
      <w:r w:rsidRPr="00CB04D1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кв.метра</w:t>
      </w:r>
      <w:proofErr w:type="spellEnd"/>
      <w:r w:rsidRPr="00CB0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общей площади жилья в 1 квартале 2020 года составляет </w:t>
      </w:r>
      <w:r w:rsidRPr="00CB04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55 000 рублей   </w:t>
      </w:r>
      <w:r w:rsidRPr="00CB0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(письмо исх. № 4 от 13.01.2020 г., </w:t>
      </w:r>
      <w:proofErr w:type="spellStart"/>
      <w:r w:rsidRPr="00CB04D1">
        <w:rPr>
          <w:rFonts w:ascii="Times New Roman" w:eastAsia="Times New Roman" w:hAnsi="Times New Roman" w:cs="Times New Roman"/>
          <w:sz w:val="24"/>
          <w:szCs w:val="24"/>
          <w:lang w:eastAsia="ru-RU"/>
        </w:rPr>
        <w:t>вх</w:t>
      </w:r>
      <w:proofErr w:type="spellEnd"/>
      <w:r w:rsidRPr="00CB04D1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51 от 13.01.2020)  (Приложение Б)</w:t>
      </w:r>
    </w:p>
    <w:p w:rsidR="00CB04D1" w:rsidRPr="00CB04D1" w:rsidRDefault="00CB04D1" w:rsidP="00CB04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proofErr w:type="gramStart"/>
      <w:r w:rsidRPr="00CB04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</w:t>
      </w:r>
      <w:proofErr w:type="gramEnd"/>
      <w:r w:rsidRPr="00CB04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_строй</w:t>
      </w:r>
      <w:proofErr w:type="spellEnd"/>
      <w:r w:rsidRPr="00CB04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= </w:t>
      </w:r>
      <w:r w:rsidRPr="00CB04D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55 000</w:t>
      </w:r>
      <w:r w:rsidRPr="00CB04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руб.</w:t>
      </w:r>
    </w:p>
    <w:p w:rsidR="00CB04D1" w:rsidRPr="00CB04D1" w:rsidRDefault="00CB04D1" w:rsidP="00CB04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04D1" w:rsidRPr="00CB04D1" w:rsidRDefault="00CB04D1" w:rsidP="00CB04D1">
      <w:pPr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4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CB04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данным отдела государственной статистики по г. Санкт-Петербургу и ЛО (</w:t>
      </w:r>
      <w:proofErr w:type="spellStart"/>
      <w:r w:rsidRPr="00CB04D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Петростат</w:t>
      </w:r>
      <w:proofErr w:type="spellEnd"/>
      <w:r w:rsidRPr="00CB04D1">
        <w:rPr>
          <w:rFonts w:ascii="Times New Roman" w:eastAsia="Times New Roman" w:hAnsi="Times New Roman" w:cs="Times New Roman"/>
          <w:sz w:val="24"/>
          <w:szCs w:val="24"/>
          <w:lang w:eastAsia="ru-RU"/>
        </w:rPr>
        <w:t>) «Цены на рынке жилья по ЛО (</w:t>
      </w:r>
      <w:proofErr w:type="spellStart"/>
      <w:proofErr w:type="gramStart"/>
      <w:r w:rsidRPr="00CB04D1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gramEnd"/>
      <w:r w:rsidRPr="00CB04D1">
        <w:rPr>
          <w:rFonts w:ascii="Times New Roman" w:eastAsia="Times New Roman" w:hAnsi="Times New Roman" w:cs="Times New Roman"/>
          <w:sz w:val="24"/>
          <w:szCs w:val="24"/>
          <w:lang w:eastAsia="ru-RU"/>
        </w:rPr>
        <w:t>_стат</w:t>
      </w:r>
      <w:proofErr w:type="spellEnd"/>
      <w:r w:rsidRPr="00CB04D1">
        <w:rPr>
          <w:rFonts w:ascii="Times New Roman" w:eastAsia="Times New Roman" w:hAnsi="Times New Roman" w:cs="Times New Roman"/>
          <w:sz w:val="24"/>
          <w:szCs w:val="24"/>
          <w:lang w:eastAsia="ru-RU"/>
        </w:rPr>
        <w:t>) (письмо исх. №  115 - э от 06.04.2020</w:t>
      </w:r>
      <w:r w:rsidRPr="00CB0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B0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</w:t>
      </w:r>
      <w:proofErr w:type="spellEnd"/>
      <w:r w:rsidRPr="00CB0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№ 1395 от 07.04.2020</w:t>
      </w:r>
      <w:r w:rsidRPr="00CB0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CB04D1" w:rsidRPr="00CB04D1" w:rsidRDefault="00CB04D1" w:rsidP="00CB04D1">
      <w:pPr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4D1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В)</w:t>
      </w:r>
    </w:p>
    <w:p w:rsidR="00CB04D1" w:rsidRPr="00CB04D1" w:rsidRDefault="00CB04D1" w:rsidP="00CB04D1">
      <w:pPr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proofErr w:type="gramStart"/>
      <w:r w:rsidRPr="00CB04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</w:t>
      </w:r>
      <w:proofErr w:type="gramEnd"/>
      <w:r w:rsidRPr="00CB04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_стат</w:t>
      </w:r>
      <w:proofErr w:type="spellEnd"/>
      <w:r w:rsidRPr="00CB04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= </w:t>
      </w:r>
      <w:r w:rsidRPr="00CB04D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59 018 + 52 063</w:t>
      </w:r>
      <w:r w:rsidRPr="00CB04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= </w:t>
      </w:r>
      <w:r w:rsidRPr="00CB04D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55 540,5 </w:t>
      </w:r>
      <w:r w:rsidRPr="00CB04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руб.</w:t>
      </w:r>
    </w:p>
    <w:p w:rsidR="00CB04D1" w:rsidRPr="00CB04D1" w:rsidRDefault="00CB04D1" w:rsidP="00CB04D1">
      <w:pPr>
        <w:spacing w:after="0" w:line="269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04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2</w:t>
      </w:r>
    </w:p>
    <w:p w:rsidR="00CB04D1" w:rsidRPr="00CB04D1" w:rsidRDefault="00CB04D1" w:rsidP="00CB04D1">
      <w:pPr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04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Расчет средней рыночной стоимости 1 кв. м. общей площади жилья на территории МО «Приморское городское поселение»  Выборгского района Ленинградской области на 2 квартал 2020 года (</w:t>
      </w:r>
      <w:proofErr w:type="spellStart"/>
      <w:r w:rsidRPr="00CB04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Ср_квм</w:t>
      </w:r>
      <w:proofErr w:type="spellEnd"/>
      <w:r w:rsidRPr="00CB04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CB04D1" w:rsidRPr="00CB04D1" w:rsidRDefault="00CB04D1" w:rsidP="00CB04D1">
      <w:pPr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04D1" w:rsidRPr="00CB04D1" w:rsidRDefault="00CB04D1" w:rsidP="00CB04D1">
      <w:pPr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CB04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Ср_квм</w:t>
      </w:r>
      <w:proofErr w:type="spellEnd"/>
      <w:r w:rsidRPr="00CB04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= </w:t>
      </w:r>
      <w:proofErr w:type="spellStart"/>
      <w:proofErr w:type="gramStart"/>
      <w:r w:rsidRPr="00CB04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</w:t>
      </w:r>
      <w:proofErr w:type="spellEnd"/>
      <w:proofErr w:type="gramEnd"/>
      <w:r w:rsidRPr="00CB04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 дог х 0,92 + </w:t>
      </w:r>
      <w:proofErr w:type="spellStart"/>
      <w:r w:rsidRPr="00CB04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Ст_кред</w:t>
      </w:r>
      <w:proofErr w:type="spellEnd"/>
      <w:r w:rsidRPr="00CB04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х 0,92 + </w:t>
      </w:r>
      <w:proofErr w:type="spellStart"/>
      <w:r w:rsidRPr="00CB04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Ст_стат</w:t>
      </w:r>
      <w:proofErr w:type="spellEnd"/>
      <w:r w:rsidRPr="00CB04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+ </w:t>
      </w:r>
      <w:proofErr w:type="spellStart"/>
      <w:r w:rsidRPr="00CB04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Ст_строй</w:t>
      </w:r>
      <w:proofErr w:type="spellEnd"/>
    </w:p>
    <w:p w:rsidR="00CB04D1" w:rsidRPr="00CB04D1" w:rsidRDefault="00CB04D1" w:rsidP="00CB04D1">
      <w:pPr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B04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_______________________________________________</w:t>
      </w:r>
    </w:p>
    <w:p w:rsidR="00CB04D1" w:rsidRPr="00CB04D1" w:rsidRDefault="00CB04D1" w:rsidP="00CB04D1">
      <w:pPr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04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</w:t>
      </w:r>
      <w:r w:rsidRPr="00CB04D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N</w:t>
      </w:r>
    </w:p>
    <w:p w:rsidR="00CB04D1" w:rsidRPr="00CB04D1" w:rsidRDefault="00CB04D1" w:rsidP="00CB04D1">
      <w:pPr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04D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CB04D1" w:rsidRPr="00CB04D1" w:rsidRDefault="00CB04D1" w:rsidP="00CB04D1">
      <w:pPr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4D1">
        <w:rPr>
          <w:rFonts w:ascii="Times New Roman" w:eastAsia="Times New Roman" w:hAnsi="Times New Roman" w:cs="Times New Roman"/>
          <w:sz w:val="24"/>
          <w:szCs w:val="24"/>
          <w:lang w:eastAsia="ru-RU"/>
        </w:rPr>
        <w:t>0,92 – коэффициент, учитывающий долю затрат покупателя по оплате услуг риэлторов, нотариусов, кредитных организаций (банков) и других затрат</w:t>
      </w:r>
    </w:p>
    <w:p w:rsidR="00CB04D1" w:rsidRPr="00CB04D1" w:rsidRDefault="00CB04D1" w:rsidP="00CB04D1">
      <w:pPr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B04D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CB0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B04D1">
        <w:rPr>
          <w:rFonts w:ascii="Times New Roman" w:eastAsia="Times New Roman" w:hAnsi="Times New Roman" w:cs="Times New Roman"/>
          <w:sz w:val="24"/>
          <w:szCs w:val="24"/>
          <w:lang w:eastAsia="ru-RU"/>
        </w:rPr>
        <w:t>-  количество</w:t>
      </w:r>
      <w:proofErr w:type="gramEnd"/>
      <w:r w:rsidRPr="00CB0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показателей, используемых при расчете</w:t>
      </w:r>
    </w:p>
    <w:p w:rsidR="00CB04D1" w:rsidRPr="00CB04D1" w:rsidRDefault="00CB04D1" w:rsidP="00CB04D1">
      <w:pPr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proofErr w:type="gramStart"/>
      <w:r w:rsidRPr="00CB04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</w:t>
      </w:r>
      <w:proofErr w:type="gramEnd"/>
      <w:r w:rsidRPr="00CB04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_квм</w:t>
      </w:r>
      <w:proofErr w:type="spellEnd"/>
      <w:r w:rsidRPr="00CB04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= </w:t>
      </w:r>
      <w:r w:rsidRPr="00CB04D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39 883 х 0,92 + 55 540,5 + 55 000</w:t>
      </w:r>
      <w:r w:rsidRPr="00CB04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=  49 077,62  руб.</w:t>
      </w:r>
    </w:p>
    <w:p w:rsidR="00CB04D1" w:rsidRPr="00CB04D1" w:rsidRDefault="00CB04D1" w:rsidP="00CB04D1">
      <w:pPr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04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3</w:t>
      </w:r>
    </w:p>
    <w:p w:rsidR="00CB04D1" w:rsidRPr="00CB04D1" w:rsidRDefault="00CB04D1" w:rsidP="00CB04D1">
      <w:pPr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B04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СТ </w:t>
      </w:r>
      <w:proofErr w:type="spellStart"/>
      <w:r w:rsidRPr="00CB04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квм</w:t>
      </w:r>
      <w:proofErr w:type="spellEnd"/>
      <w:r w:rsidRPr="00CB04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= </w:t>
      </w:r>
      <w:proofErr w:type="spellStart"/>
      <w:r w:rsidRPr="00CB04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Ср_квм</w:t>
      </w:r>
      <w:proofErr w:type="spellEnd"/>
      <w:r w:rsidRPr="00CB04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х</w:t>
      </w:r>
      <w:proofErr w:type="gramStart"/>
      <w:r w:rsidRPr="00CB04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CB04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proofErr w:type="gramEnd"/>
      <w:r w:rsidRPr="00CB04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_дефл</w:t>
      </w:r>
      <w:proofErr w:type="spellEnd"/>
      <w:r w:rsidRPr="00CB04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CB04D1" w:rsidRPr="00CB04D1" w:rsidRDefault="00CB04D1" w:rsidP="00CB04D1">
      <w:pPr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где:</w:t>
      </w:r>
    </w:p>
    <w:p w:rsidR="00CB04D1" w:rsidRPr="00CB04D1" w:rsidRDefault="00CB04D1" w:rsidP="00CB04D1">
      <w:pPr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CB04D1">
        <w:rPr>
          <w:rFonts w:ascii="Times New Roman" w:eastAsia="Times New Roman" w:hAnsi="Times New Roman" w:cs="Times New Roman"/>
          <w:sz w:val="24"/>
          <w:szCs w:val="24"/>
          <w:lang w:eastAsia="ru-RU"/>
        </w:rPr>
        <w:t>К_дефл</w:t>
      </w:r>
      <w:proofErr w:type="spellEnd"/>
      <w:r w:rsidRPr="00CB04D1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индекс-дефлятор, определяемый на основании дефляторов по видам экономической деятельности, индекса цен производителей (раздел капитальные вложения (инвестиции) определяемый уполномоченным федеральным органом исполнительной власти на расчетный квартал (письмо исх. №  115 - э от 06.04.2020,</w:t>
      </w:r>
      <w:r w:rsidRPr="00CB0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B0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</w:t>
      </w:r>
      <w:proofErr w:type="spellEnd"/>
      <w:r w:rsidRPr="00CB0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№ 1395 от 07.04.2020</w:t>
      </w:r>
      <w:r w:rsidRPr="00CB04D1">
        <w:rPr>
          <w:rFonts w:ascii="Times New Roman" w:eastAsia="Times New Roman" w:hAnsi="Times New Roman" w:cs="Times New Roman"/>
          <w:sz w:val="24"/>
          <w:szCs w:val="24"/>
          <w:lang w:eastAsia="ru-RU"/>
        </w:rPr>
        <w:t>) (Приложение В)</w:t>
      </w:r>
      <w:proofErr w:type="gramEnd"/>
    </w:p>
    <w:p w:rsidR="00CB04D1" w:rsidRPr="00CB04D1" w:rsidRDefault="00CB04D1" w:rsidP="00CB04D1">
      <w:pPr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B0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К_дефл</w:t>
      </w:r>
      <w:proofErr w:type="spellEnd"/>
      <w:r w:rsidRPr="00CB0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 2 квартал 2020 года = 101,2</w:t>
      </w:r>
    </w:p>
    <w:p w:rsidR="00CB04D1" w:rsidRPr="00CB04D1" w:rsidRDefault="00CB04D1" w:rsidP="00CB0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B04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</w:t>
      </w:r>
      <w:proofErr w:type="gramEnd"/>
      <w:r w:rsidRPr="00CB04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CB04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квм</w:t>
      </w:r>
      <w:proofErr w:type="spellEnd"/>
      <w:r w:rsidRPr="00CB04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= 49 077,62 х 1,012= 49 666,55 руб.</w:t>
      </w:r>
    </w:p>
    <w:p w:rsidR="00CB04D1" w:rsidRPr="00CB04D1" w:rsidRDefault="00CB04D1" w:rsidP="00CB04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04D1" w:rsidRPr="00CB04D1" w:rsidRDefault="00CB04D1" w:rsidP="00CB04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04D1" w:rsidRPr="00CB04D1" w:rsidRDefault="00CB04D1" w:rsidP="00CB04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CB04D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п.2.3 Методических рекомендаций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 квадратного метра общей площади жилья в сельской местности Ленинградской области, утвержденных распоряжением комитета по строительству Ленинградской области от 04.12.2015 г. № 552, норматив стоимости одного квадратного метра общей площади жилья на территории поселения Ленинградской области не</w:t>
      </w:r>
      <w:proofErr w:type="gramEnd"/>
      <w:r w:rsidRPr="00CB0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быть выше средней рыночной стоимости 1 квадратного метра общей площади жилья по Ленинградской области, установленной Министерством строительства и жилищно-коммунального хозяйства Российской Федерации. </w:t>
      </w:r>
      <w:proofErr w:type="gramStart"/>
      <w:r w:rsidRPr="00CB0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норматив стоимости 1 </w:t>
      </w:r>
      <w:proofErr w:type="spellStart"/>
      <w:r w:rsidRPr="00CB04D1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CB0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общей площади жилья на территории МО «Приморское городское поселение» для расчета субсидий граждан на строительство и приобретение жилья на 2 квартал 2020 года не должен быть выше средней рыночной стоимости 1 квадратного метра общей площади жилья по Ленинградской области, установленной Министерством строительства и жилищно-коммунального хозяйства Российской Федерации в размере  </w:t>
      </w:r>
      <w:r w:rsidRPr="00CB04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51 607 рублей </w:t>
      </w:r>
      <w:r w:rsidRPr="00CB04D1">
        <w:rPr>
          <w:rFonts w:ascii="Times New Roman" w:eastAsia="Times New Roman" w:hAnsi="Times New Roman" w:cs="Times New Roman"/>
          <w:sz w:val="24"/>
          <w:szCs w:val="24"/>
          <w:lang w:eastAsia="ru-RU"/>
        </w:rPr>
        <w:t>(письмо</w:t>
      </w:r>
      <w:proofErr w:type="gramEnd"/>
      <w:r w:rsidRPr="00CB0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исх. №  117 - э от 06.04.2020,</w:t>
      </w:r>
      <w:r w:rsidRPr="00CB0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B0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</w:t>
      </w:r>
      <w:proofErr w:type="spellEnd"/>
      <w:r w:rsidRPr="00CB04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№ 1396 от 07.04.2020</w:t>
      </w:r>
      <w:r w:rsidRPr="00CB04D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B04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B04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(Приложение Г)</w:t>
      </w:r>
      <w:r w:rsidRPr="00CB04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04D1" w:rsidRPr="00CB04D1" w:rsidRDefault="00CB04D1" w:rsidP="00CB04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B04D1" w:rsidRPr="00CB04D1" w:rsidRDefault="00CB04D1" w:rsidP="00CB04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CB04D1" w:rsidRPr="00CB04D1" w:rsidRDefault="00CB04D1" w:rsidP="00CB0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B04D1" w:rsidRPr="00CB04D1" w:rsidRDefault="00CB04D1" w:rsidP="00CB0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4D1" w:rsidRPr="00CB04D1" w:rsidRDefault="00CB04D1" w:rsidP="00CB0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4B3" w:rsidRDefault="008554B3"/>
    <w:sectPr w:rsidR="008554B3" w:rsidSect="002551B8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B53B7"/>
    <w:multiLevelType w:val="hybridMultilevel"/>
    <w:tmpl w:val="99A602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4D1"/>
    <w:rsid w:val="008554B3"/>
    <w:rsid w:val="00924F6C"/>
    <w:rsid w:val="00CB04D1"/>
    <w:rsid w:val="00DB5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0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04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0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04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1330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2020-04-16T09:59:00Z</cp:lastPrinted>
  <dcterms:created xsi:type="dcterms:W3CDTF">2020-04-16T08:28:00Z</dcterms:created>
  <dcterms:modified xsi:type="dcterms:W3CDTF">2020-04-16T10:09:00Z</dcterms:modified>
</cp:coreProperties>
</file>