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3E" w:rsidRDefault="0070413E" w:rsidP="0070413E">
      <w:pPr>
        <w:jc w:val="right"/>
        <w:rPr>
          <w:b/>
          <w:sz w:val="28"/>
          <w:szCs w:val="28"/>
        </w:rPr>
      </w:pPr>
    </w:p>
    <w:p w:rsidR="0070413E" w:rsidRDefault="0070413E" w:rsidP="0070413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1B69B64" wp14:editId="2573FE48">
            <wp:extent cx="373380" cy="4267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13E" w:rsidRPr="0070413E" w:rsidRDefault="0070413E" w:rsidP="0070413E">
      <w:pPr>
        <w:jc w:val="center"/>
        <w:rPr>
          <w:b/>
          <w:sz w:val="28"/>
          <w:szCs w:val="28"/>
        </w:rPr>
      </w:pPr>
      <w:r w:rsidRPr="0070413E">
        <w:rPr>
          <w:b/>
          <w:sz w:val="28"/>
          <w:szCs w:val="28"/>
        </w:rPr>
        <w:t xml:space="preserve">АДМИНИСТРАЦИЯ                                     </w:t>
      </w:r>
      <w:r w:rsidRPr="0070413E">
        <w:rPr>
          <w:b/>
          <w:sz w:val="28"/>
          <w:szCs w:val="28"/>
        </w:rPr>
        <w:br/>
        <w:t>МО «ПРИМОРСКОЕ ГОРОДСКОЕ ПОСЕЛЕНИЕ»</w:t>
      </w:r>
      <w:r w:rsidRPr="0070413E">
        <w:rPr>
          <w:b/>
          <w:sz w:val="28"/>
          <w:szCs w:val="28"/>
        </w:rPr>
        <w:br/>
      </w:r>
      <w:r>
        <w:rPr>
          <w:b/>
          <w:sz w:val="28"/>
          <w:szCs w:val="28"/>
        </w:rPr>
        <w:t>ВЫБОРГСКОГО РАЙОНА ЛЕНИНГРАДСКОЙ ОБЛАСТИ</w:t>
      </w:r>
    </w:p>
    <w:p w:rsidR="0070413E" w:rsidRPr="0070413E" w:rsidRDefault="0070413E" w:rsidP="0070413E">
      <w:pPr>
        <w:jc w:val="center"/>
        <w:rPr>
          <w:b/>
          <w:sz w:val="28"/>
          <w:szCs w:val="28"/>
        </w:rPr>
      </w:pPr>
    </w:p>
    <w:p w:rsidR="00513713" w:rsidRDefault="0070413E" w:rsidP="0070413E">
      <w:pPr>
        <w:jc w:val="center"/>
        <w:rPr>
          <w:b/>
          <w:sz w:val="28"/>
          <w:szCs w:val="28"/>
        </w:rPr>
      </w:pPr>
      <w:r w:rsidRPr="0070413E">
        <w:rPr>
          <w:b/>
          <w:sz w:val="28"/>
          <w:szCs w:val="28"/>
        </w:rPr>
        <w:t>РАСПОРЯЖЕНИЕ</w:t>
      </w:r>
    </w:p>
    <w:p w:rsidR="0070413E" w:rsidRDefault="0070413E" w:rsidP="0070413E">
      <w:pPr>
        <w:rPr>
          <w:b/>
          <w:sz w:val="28"/>
          <w:szCs w:val="28"/>
        </w:rPr>
      </w:pPr>
    </w:p>
    <w:p w:rsidR="00BB08AB" w:rsidRDefault="00BB08AB" w:rsidP="0070413E"/>
    <w:p w:rsidR="0070413E" w:rsidRPr="00BB08AB" w:rsidRDefault="00BB08AB" w:rsidP="0070413E">
      <w:r w:rsidRPr="00BB08AB">
        <w:t>26.04.2016</w:t>
      </w:r>
      <w:r w:rsidR="0070413E" w:rsidRPr="00BB08AB">
        <w:tab/>
      </w:r>
      <w:r>
        <w:tab/>
      </w:r>
      <w:r>
        <w:tab/>
      </w:r>
      <w:r w:rsidR="0070413E" w:rsidRPr="00BB08AB">
        <w:tab/>
      </w:r>
      <w:r w:rsidR="0070413E" w:rsidRPr="00BB08AB">
        <w:tab/>
      </w:r>
      <w:r w:rsidR="0070413E" w:rsidRPr="00BB08AB">
        <w:tab/>
      </w:r>
      <w:r w:rsidR="0070413E" w:rsidRPr="00BB08AB">
        <w:tab/>
      </w:r>
      <w:r w:rsidR="0070413E" w:rsidRPr="00BB08AB">
        <w:tab/>
      </w:r>
      <w:r w:rsidR="0070413E" w:rsidRPr="00BB08AB">
        <w:tab/>
      </w:r>
      <w:r w:rsidR="0070413E" w:rsidRPr="00BB08AB">
        <w:tab/>
      </w:r>
      <w:r w:rsidR="0070413E" w:rsidRPr="00BB08AB">
        <w:tab/>
        <w:t xml:space="preserve">№ </w:t>
      </w:r>
      <w:r w:rsidRPr="00BB08AB">
        <w:t xml:space="preserve"> 67-р</w:t>
      </w:r>
    </w:p>
    <w:p w:rsidR="00513713" w:rsidRDefault="00513713" w:rsidP="00513713">
      <w:pPr>
        <w:ind w:firstLine="709"/>
        <w:jc w:val="center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3713" w:rsidRDefault="00513713" w:rsidP="00513713">
      <w:pPr>
        <w:ind w:right="5961"/>
        <w:jc w:val="both"/>
      </w:pPr>
    </w:p>
    <w:p w:rsidR="00513713" w:rsidRPr="00CF3139" w:rsidRDefault="00513713" w:rsidP="00513713">
      <w:pPr>
        <w:shd w:val="clear" w:color="auto" w:fill="FFFFFF"/>
        <w:tabs>
          <w:tab w:val="left" w:pos="3600"/>
        </w:tabs>
        <w:ind w:right="4881"/>
        <w:jc w:val="both"/>
      </w:pPr>
      <w:r w:rsidRPr="00CF3139">
        <w:t>Об утверждении порядка сообщения муниципальными служащими администрации</w:t>
      </w:r>
      <w:r>
        <w:t xml:space="preserve"> </w:t>
      </w:r>
      <w:r w:rsidRPr="00CF3139">
        <w:t>муниципального образования «</w:t>
      </w:r>
      <w:r w:rsidR="0070413E">
        <w:t>Приморское городское поселение» Выборгского района Ленинградской области</w:t>
      </w:r>
      <w:r w:rsidRPr="00CF3139">
        <w:t xml:space="preserve"> о возникновении личной заинтересованности при исполнении должностных</w:t>
      </w:r>
      <w:r>
        <w:t xml:space="preserve"> </w:t>
      </w:r>
      <w:r w:rsidRPr="00CF3139">
        <w:t>обязанностей, которая приводит или может привести</w:t>
      </w:r>
      <w:r>
        <w:t xml:space="preserve"> </w:t>
      </w:r>
      <w:r w:rsidRPr="00CF3139">
        <w:t>к конфликту интересов</w:t>
      </w:r>
    </w:p>
    <w:p w:rsidR="00513713" w:rsidRPr="00CF3139" w:rsidRDefault="00513713" w:rsidP="00513713">
      <w:pPr>
        <w:pStyle w:val="ConsPlusNormal"/>
        <w:ind w:right="488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3713" w:rsidRPr="00CF3139" w:rsidRDefault="00513713" w:rsidP="005137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3139">
        <w:rPr>
          <w:rFonts w:ascii="Times New Roman" w:hAnsi="Times New Roman" w:cs="Times New Roman"/>
          <w:sz w:val="24"/>
          <w:szCs w:val="24"/>
        </w:rPr>
        <w:t>Во исполнение Указа Президента Российской Федерации №650 от 22.12.2015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Федерального закона от 25.12.2008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139">
        <w:rPr>
          <w:rFonts w:ascii="Times New Roman" w:hAnsi="Times New Roman" w:cs="Times New Roman"/>
          <w:sz w:val="24"/>
          <w:szCs w:val="24"/>
        </w:rPr>
        <w:t>№273-</w:t>
      </w:r>
      <w:proofErr w:type="gramEnd"/>
      <w:r w:rsidRPr="00CF3139">
        <w:rPr>
          <w:rFonts w:ascii="Times New Roman" w:hAnsi="Times New Roman" w:cs="Times New Roman"/>
          <w:sz w:val="24"/>
          <w:szCs w:val="24"/>
        </w:rPr>
        <w:t>ФЗ 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13713" w:rsidRPr="00CF3139" w:rsidRDefault="00513713" w:rsidP="0051371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13713" w:rsidRPr="00CF3139" w:rsidRDefault="00513713" w:rsidP="00513713">
      <w:pPr>
        <w:shd w:val="clear" w:color="auto" w:fill="FFFFFF"/>
        <w:tabs>
          <w:tab w:val="left" w:pos="3600"/>
        </w:tabs>
        <w:ind w:firstLine="720"/>
        <w:jc w:val="both"/>
      </w:pPr>
      <w:r w:rsidRPr="00CF3139">
        <w:t>1. Утвердить порядок сообщения муниципальными служащими администрации муниципального образования «</w:t>
      </w:r>
      <w:r w:rsidR="0070413E">
        <w:t>Приморское городское поселение</w:t>
      </w:r>
      <w:r w:rsidRPr="00CF3139">
        <w:t>»</w:t>
      </w:r>
      <w:r w:rsidR="0070413E">
        <w:t xml:space="preserve"> Выборгского района</w:t>
      </w:r>
      <w:r w:rsidRPr="00CF3139">
        <w:t xml:space="preserve"> Ленинградской области о возникновении личной  заинтересованности при исполнении должностных обязанностей, которая приводит или может привести к конфликту интересов согласно приложению.</w:t>
      </w:r>
    </w:p>
    <w:p w:rsidR="00513713" w:rsidRPr="00CF3139" w:rsidRDefault="00513713" w:rsidP="00513713">
      <w:pPr>
        <w:shd w:val="clear" w:color="auto" w:fill="FFFFFF"/>
        <w:tabs>
          <w:tab w:val="left" w:pos="720"/>
          <w:tab w:val="left" w:pos="3600"/>
        </w:tabs>
        <w:ind w:firstLine="720"/>
        <w:jc w:val="both"/>
      </w:pPr>
      <w:r w:rsidRPr="00CF3139">
        <w:t xml:space="preserve">2. </w:t>
      </w:r>
      <w:r w:rsidR="0070413E">
        <w:t>Должностному лицу, ответственному за работу по профилактике коррупционных и иных правонарушений, о</w:t>
      </w:r>
      <w:r w:rsidRPr="00CF3139">
        <w:t xml:space="preserve">знакомить с настоящим распоряжением муниципальных служащих </w:t>
      </w:r>
      <w:r w:rsidR="0070413E">
        <w:t xml:space="preserve">администрации </w:t>
      </w:r>
      <w:r w:rsidR="0070413E" w:rsidRPr="00CF3139">
        <w:t>муниципального образования «</w:t>
      </w:r>
      <w:r w:rsidR="0070413E">
        <w:t>Приморское городское поселение</w:t>
      </w:r>
      <w:r w:rsidR="0070413E" w:rsidRPr="00CF3139">
        <w:t>»</w:t>
      </w:r>
      <w:r w:rsidR="0070413E">
        <w:t xml:space="preserve"> Выборгского района</w:t>
      </w:r>
      <w:r w:rsidR="0070413E" w:rsidRPr="00CF3139">
        <w:t xml:space="preserve"> Ленинградской области</w:t>
      </w:r>
      <w:r w:rsidR="0070413E">
        <w:t>.</w:t>
      </w:r>
    </w:p>
    <w:p w:rsidR="00513713" w:rsidRPr="00CF3139" w:rsidRDefault="00513713" w:rsidP="00513713">
      <w:pPr>
        <w:shd w:val="clear" w:color="auto" w:fill="FFFFFF"/>
        <w:tabs>
          <w:tab w:val="left" w:pos="3600"/>
        </w:tabs>
        <w:ind w:firstLine="720"/>
        <w:jc w:val="both"/>
      </w:pPr>
      <w:r w:rsidRPr="00CF3139">
        <w:t xml:space="preserve">3. Настоящее распоряжение опубликовать в газете «Выборг» и разместить на </w:t>
      </w:r>
      <w:r w:rsidR="0070413E">
        <w:t>сайте</w:t>
      </w:r>
      <w:r w:rsidRPr="00CF3139">
        <w:t xml:space="preserve"> муниципального образования  «</w:t>
      </w:r>
      <w:r w:rsidR="0070413E">
        <w:t>Приморское городское поселение</w:t>
      </w:r>
      <w:r w:rsidRPr="00CF3139">
        <w:t>»</w:t>
      </w:r>
      <w:r w:rsidR="0070413E">
        <w:t xml:space="preserve"> Выборгского района</w:t>
      </w:r>
      <w:r w:rsidRPr="00CF3139">
        <w:t xml:space="preserve"> Ленинградской области.</w:t>
      </w:r>
    </w:p>
    <w:p w:rsidR="00513713" w:rsidRPr="00CF3139" w:rsidRDefault="00513713" w:rsidP="005137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313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F31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F3139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70413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CF3139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70413E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13713" w:rsidRPr="00CF3139" w:rsidRDefault="00513713" w:rsidP="00513713">
      <w:pPr>
        <w:jc w:val="both"/>
      </w:pPr>
    </w:p>
    <w:p w:rsidR="00513713" w:rsidRDefault="00513713" w:rsidP="00513713">
      <w:pPr>
        <w:ind w:firstLine="720"/>
        <w:jc w:val="both"/>
      </w:pPr>
    </w:p>
    <w:p w:rsidR="00513713" w:rsidRPr="00CF3139" w:rsidRDefault="00513713" w:rsidP="00513713">
      <w:pPr>
        <w:ind w:firstLine="720"/>
        <w:jc w:val="both"/>
      </w:pPr>
    </w:p>
    <w:p w:rsidR="00513713" w:rsidRPr="00CF3139" w:rsidRDefault="00513713" w:rsidP="00513713">
      <w:pPr>
        <w:ind w:firstLine="720"/>
        <w:jc w:val="both"/>
      </w:pPr>
    </w:p>
    <w:p w:rsidR="00513713" w:rsidRPr="0070413E" w:rsidRDefault="00513713" w:rsidP="00513713">
      <w:pPr>
        <w:tabs>
          <w:tab w:val="left" w:pos="1080"/>
        </w:tabs>
        <w:jc w:val="both"/>
        <w:rPr>
          <w:rStyle w:val="FontStyle33"/>
          <w:sz w:val="24"/>
          <w:szCs w:val="24"/>
        </w:rPr>
      </w:pPr>
      <w:r w:rsidRPr="0070413E">
        <w:rPr>
          <w:rStyle w:val="FontStyle33"/>
          <w:sz w:val="24"/>
          <w:szCs w:val="24"/>
        </w:rPr>
        <w:t>Глава администрации</w:t>
      </w:r>
      <w:r w:rsidRPr="0070413E">
        <w:rPr>
          <w:rStyle w:val="FontStyle33"/>
          <w:sz w:val="24"/>
          <w:szCs w:val="24"/>
        </w:rPr>
        <w:tab/>
      </w:r>
      <w:r w:rsidRPr="0070413E">
        <w:rPr>
          <w:rStyle w:val="FontStyle33"/>
          <w:sz w:val="24"/>
          <w:szCs w:val="24"/>
        </w:rPr>
        <w:tab/>
      </w:r>
      <w:r w:rsidRPr="0070413E">
        <w:rPr>
          <w:rStyle w:val="FontStyle33"/>
          <w:sz w:val="24"/>
          <w:szCs w:val="24"/>
        </w:rPr>
        <w:tab/>
      </w:r>
      <w:r w:rsidRPr="0070413E">
        <w:rPr>
          <w:rStyle w:val="FontStyle33"/>
          <w:sz w:val="24"/>
          <w:szCs w:val="24"/>
        </w:rPr>
        <w:tab/>
      </w:r>
      <w:r w:rsidRPr="0070413E">
        <w:rPr>
          <w:rStyle w:val="FontStyle33"/>
          <w:sz w:val="24"/>
          <w:szCs w:val="24"/>
        </w:rPr>
        <w:tab/>
      </w:r>
      <w:r w:rsidRPr="0070413E">
        <w:rPr>
          <w:rStyle w:val="FontStyle33"/>
          <w:sz w:val="24"/>
          <w:szCs w:val="24"/>
        </w:rPr>
        <w:tab/>
      </w:r>
      <w:r w:rsidRPr="0070413E">
        <w:rPr>
          <w:rStyle w:val="FontStyle33"/>
          <w:sz w:val="24"/>
          <w:szCs w:val="24"/>
        </w:rPr>
        <w:tab/>
      </w:r>
      <w:r w:rsidRPr="0070413E">
        <w:rPr>
          <w:rStyle w:val="FontStyle33"/>
          <w:sz w:val="24"/>
          <w:szCs w:val="24"/>
        </w:rPr>
        <w:tab/>
      </w:r>
      <w:r w:rsidR="0070413E" w:rsidRPr="0070413E">
        <w:rPr>
          <w:rStyle w:val="FontStyle33"/>
          <w:sz w:val="24"/>
          <w:szCs w:val="24"/>
        </w:rPr>
        <w:t>Н. В. Столяров</w:t>
      </w:r>
    </w:p>
    <w:p w:rsidR="00513713" w:rsidRPr="00CF3139" w:rsidRDefault="00513713" w:rsidP="00513713">
      <w:pPr>
        <w:tabs>
          <w:tab w:val="left" w:pos="1080"/>
        </w:tabs>
        <w:ind w:firstLine="720"/>
        <w:jc w:val="both"/>
        <w:rPr>
          <w:rStyle w:val="FontStyle33"/>
        </w:rPr>
      </w:pPr>
    </w:p>
    <w:p w:rsidR="00513713" w:rsidRPr="00CF3139" w:rsidRDefault="00513713" w:rsidP="00513713">
      <w:pPr>
        <w:tabs>
          <w:tab w:val="left" w:pos="1080"/>
        </w:tabs>
        <w:ind w:firstLine="720"/>
        <w:jc w:val="both"/>
        <w:rPr>
          <w:rStyle w:val="FontStyle33"/>
        </w:rPr>
      </w:pPr>
    </w:p>
    <w:p w:rsidR="00513713" w:rsidRDefault="00513713" w:rsidP="00513713">
      <w:pPr>
        <w:tabs>
          <w:tab w:val="left" w:pos="1080"/>
        </w:tabs>
        <w:ind w:firstLine="720"/>
        <w:jc w:val="both"/>
        <w:rPr>
          <w:rStyle w:val="FontStyle33"/>
        </w:rPr>
      </w:pPr>
    </w:p>
    <w:p w:rsidR="0070413E" w:rsidRDefault="0070413E" w:rsidP="00513713">
      <w:pPr>
        <w:tabs>
          <w:tab w:val="left" w:pos="1080"/>
        </w:tabs>
        <w:ind w:firstLine="720"/>
        <w:jc w:val="both"/>
        <w:rPr>
          <w:rStyle w:val="FontStyle33"/>
        </w:rPr>
      </w:pPr>
    </w:p>
    <w:p w:rsidR="0070413E" w:rsidRPr="00CF3139" w:rsidRDefault="0070413E" w:rsidP="00513713">
      <w:pPr>
        <w:tabs>
          <w:tab w:val="left" w:pos="1080"/>
        </w:tabs>
        <w:ind w:firstLine="720"/>
        <w:jc w:val="both"/>
        <w:rPr>
          <w:rStyle w:val="FontStyle33"/>
        </w:rPr>
      </w:pPr>
    </w:p>
    <w:p w:rsidR="00513713" w:rsidRPr="00CF3139" w:rsidRDefault="00513713" w:rsidP="00513713">
      <w:pPr>
        <w:tabs>
          <w:tab w:val="left" w:pos="1080"/>
        </w:tabs>
        <w:ind w:firstLine="720"/>
        <w:jc w:val="both"/>
        <w:rPr>
          <w:rStyle w:val="FontStyle33"/>
        </w:rPr>
      </w:pPr>
    </w:p>
    <w:p w:rsidR="00513713" w:rsidRPr="0070413E" w:rsidRDefault="00513713" w:rsidP="0070413E">
      <w:pPr>
        <w:sectPr w:rsidR="00513713" w:rsidRPr="0070413E" w:rsidSect="0070413E">
          <w:pgSz w:w="11906" w:h="16838"/>
          <w:pgMar w:top="426" w:right="567" w:bottom="567" w:left="1418" w:header="709" w:footer="709" w:gutter="0"/>
          <w:cols w:space="708"/>
          <w:docGrid w:linePitch="360"/>
        </w:sectPr>
      </w:pPr>
      <w:r w:rsidRPr="00CF3139">
        <w:t xml:space="preserve">Разослано: дело, структурные подразделения, газета «Выборг», </w:t>
      </w:r>
      <w:r w:rsidR="0070413E">
        <w:t>сайт</w:t>
      </w:r>
    </w:p>
    <w:p w:rsidR="00513713" w:rsidRPr="00CF3139" w:rsidRDefault="00513713" w:rsidP="00513713">
      <w:pPr>
        <w:jc w:val="right"/>
      </w:pPr>
      <w:r w:rsidRPr="00CF3139">
        <w:lastRenderedPageBreak/>
        <w:t>Приложение к распоряжению администрации</w:t>
      </w:r>
    </w:p>
    <w:p w:rsidR="0087153F" w:rsidRDefault="00513713" w:rsidP="00513713">
      <w:pPr>
        <w:jc w:val="right"/>
      </w:pPr>
      <w:r w:rsidRPr="00CF3139">
        <w:t>МО «</w:t>
      </w:r>
      <w:r w:rsidR="0087153F">
        <w:t>Приморское городское поселение</w:t>
      </w:r>
      <w:r w:rsidRPr="00CF3139">
        <w:t>»</w:t>
      </w:r>
    </w:p>
    <w:p w:rsidR="00513713" w:rsidRPr="00CF3139" w:rsidRDefault="0087153F" w:rsidP="00513713">
      <w:pPr>
        <w:jc w:val="right"/>
      </w:pPr>
      <w:r>
        <w:t>Выборгского района</w:t>
      </w:r>
      <w:r w:rsidR="00513713" w:rsidRPr="00CF3139">
        <w:t xml:space="preserve"> Ленинградской области</w:t>
      </w:r>
    </w:p>
    <w:p w:rsidR="00513713" w:rsidRPr="00CF3139" w:rsidRDefault="009A7758" w:rsidP="00513713">
      <w:pPr>
        <w:jc w:val="right"/>
      </w:pPr>
      <w:r>
        <w:t xml:space="preserve"> от 26.04.</w:t>
      </w:r>
      <w:r w:rsidR="00513713" w:rsidRPr="00CF3139">
        <w:t>2016</w:t>
      </w:r>
      <w:r>
        <w:t xml:space="preserve"> № 67-р</w:t>
      </w:r>
      <w:bookmarkStart w:id="0" w:name="_GoBack"/>
      <w:bookmarkEnd w:id="0"/>
    </w:p>
    <w:p w:rsidR="00513713" w:rsidRPr="00CF3139" w:rsidRDefault="00513713" w:rsidP="00513713">
      <w:pPr>
        <w:tabs>
          <w:tab w:val="left" w:pos="1080"/>
        </w:tabs>
        <w:jc w:val="both"/>
      </w:pPr>
    </w:p>
    <w:p w:rsidR="00513713" w:rsidRPr="00CF3139" w:rsidRDefault="00513713" w:rsidP="00513713">
      <w:pPr>
        <w:tabs>
          <w:tab w:val="left" w:pos="2895"/>
        </w:tabs>
        <w:jc w:val="center"/>
      </w:pPr>
      <w:r w:rsidRPr="00CF3139">
        <w:t>ПОЛОЖЕНИЕ</w:t>
      </w:r>
    </w:p>
    <w:p w:rsidR="00513713" w:rsidRPr="00CF3139" w:rsidRDefault="00513713" w:rsidP="00513713">
      <w:pPr>
        <w:tabs>
          <w:tab w:val="left" w:pos="2895"/>
        </w:tabs>
        <w:jc w:val="center"/>
      </w:pPr>
      <w:r w:rsidRPr="00CF3139">
        <w:t>О порядке сообщения муниципальными служащими администрации муниципального образования «</w:t>
      </w:r>
      <w:r w:rsidR="0087153F">
        <w:t>Приморское городское поселение</w:t>
      </w:r>
      <w:r w:rsidRPr="00CF3139">
        <w:t>»</w:t>
      </w:r>
      <w:r w:rsidR="0087153F">
        <w:t xml:space="preserve"> Выборгского района</w:t>
      </w:r>
      <w:r w:rsidRPr="00CF3139">
        <w:t xml:space="preserve"> Ленинградской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13713" w:rsidRPr="00CF3139" w:rsidRDefault="00513713" w:rsidP="00513713">
      <w:pPr>
        <w:tabs>
          <w:tab w:val="left" w:pos="2895"/>
        </w:tabs>
        <w:jc w:val="both"/>
      </w:pPr>
    </w:p>
    <w:p w:rsidR="00513713" w:rsidRPr="00CF3139" w:rsidRDefault="00513713" w:rsidP="00513713">
      <w:pPr>
        <w:tabs>
          <w:tab w:val="left" w:pos="540"/>
        </w:tabs>
        <w:ind w:firstLine="720"/>
        <w:jc w:val="both"/>
      </w:pPr>
      <w:r w:rsidRPr="00CF3139">
        <w:t>1.</w:t>
      </w:r>
      <w:r>
        <w:t xml:space="preserve"> </w:t>
      </w:r>
      <w:r w:rsidRPr="00CF3139">
        <w:t>Настоящим Положением определяется порядок сообщения муниципальными  служащими администрации муниципального образования «</w:t>
      </w:r>
      <w:r w:rsidR="0087153F">
        <w:t>Приморское городское поселение</w:t>
      </w:r>
      <w:r w:rsidRPr="00CF3139">
        <w:t xml:space="preserve">» </w:t>
      </w:r>
      <w:r w:rsidR="0087153F">
        <w:t xml:space="preserve">Выборгского района </w:t>
      </w:r>
      <w:r w:rsidRPr="00CF3139">
        <w:t>Ленинградской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13713" w:rsidRPr="00CF3139" w:rsidRDefault="00513713" w:rsidP="00513713">
      <w:pPr>
        <w:pStyle w:val="ConsPlusNormal"/>
        <w:jc w:val="both"/>
        <w:rPr>
          <w:rFonts w:ascii="Times New Roman" w:hAnsi="Times New Roman"/>
          <w:sz w:val="24"/>
        </w:rPr>
      </w:pPr>
      <w:r w:rsidRPr="00CF3139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r w:rsidRPr="00CF3139">
        <w:rPr>
          <w:rFonts w:ascii="Times New Roman" w:hAnsi="Times New Roman"/>
          <w:sz w:val="24"/>
        </w:rPr>
        <w:t>Лица, замещающие должности муниципальной службы в администрации муниципального образования «</w:t>
      </w:r>
      <w:r w:rsidR="0087153F">
        <w:rPr>
          <w:rFonts w:ascii="Times New Roman" w:hAnsi="Times New Roman"/>
          <w:sz w:val="24"/>
        </w:rPr>
        <w:t>Приморское городское поселение</w:t>
      </w:r>
      <w:r w:rsidRPr="00CF3139">
        <w:rPr>
          <w:rFonts w:ascii="Times New Roman" w:hAnsi="Times New Roman"/>
          <w:sz w:val="24"/>
        </w:rPr>
        <w:t>»</w:t>
      </w:r>
      <w:r w:rsidR="0087153F">
        <w:rPr>
          <w:rFonts w:ascii="Times New Roman" w:hAnsi="Times New Roman"/>
          <w:sz w:val="24"/>
        </w:rPr>
        <w:t xml:space="preserve"> Выборгского района</w:t>
      </w:r>
      <w:r w:rsidRPr="00CF3139">
        <w:rPr>
          <w:rFonts w:ascii="Times New Roman" w:hAnsi="Times New Roman"/>
          <w:sz w:val="24"/>
        </w:rPr>
        <w:t xml:space="preserve"> Ленинградской области, обязаны в соответствии с законодательством Российской Федерации о противодействии коррупции </w:t>
      </w:r>
      <w:proofErr w:type="gramStart"/>
      <w:r w:rsidRPr="00CF3139">
        <w:rPr>
          <w:rFonts w:ascii="Times New Roman" w:hAnsi="Times New Roman"/>
          <w:sz w:val="24"/>
        </w:rPr>
        <w:t>сообщать</w:t>
      </w:r>
      <w:proofErr w:type="gramEnd"/>
      <w:r w:rsidRPr="00CF3139">
        <w:rPr>
          <w:rFonts w:ascii="Times New Roman" w:hAnsi="Times New Roman"/>
          <w:sz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13713" w:rsidRPr="00CF3139" w:rsidRDefault="00513713" w:rsidP="00513713">
      <w:pPr>
        <w:pStyle w:val="ConsPlusNormal"/>
        <w:jc w:val="both"/>
        <w:rPr>
          <w:rFonts w:ascii="Times New Roman" w:hAnsi="Times New Roman"/>
          <w:sz w:val="24"/>
        </w:rPr>
      </w:pPr>
      <w:r w:rsidRPr="00CF3139">
        <w:rPr>
          <w:rFonts w:ascii="Times New Roman" w:hAnsi="Times New Roman"/>
          <w:sz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согласно приложению №1.</w:t>
      </w:r>
    </w:p>
    <w:p w:rsidR="00513713" w:rsidRPr="00CF3139" w:rsidRDefault="00513713" w:rsidP="00513713">
      <w:pPr>
        <w:pStyle w:val="ConsPlusNormal"/>
        <w:jc w:val="both"/>
        <w:rPr>
          <w:rFonts w:ascii="Times New Roman" w:hAnsi="Times New Roman"/>
          <w:sz w:val="24"/>
        </w:rPr>
      </w:pPr>
      <w:bookmarkStart w:id="1" w:name="P3"/>
      <w:bookmarkStart w:id="2" w:name="P6"/>
      <w:bookmarkEnd w:id="1"/>
      <w:bookmarkEnd w:id="2"/>
      <w:r w:rsidRPr="00CF3139">
        <w:rPr>
          <w:rFonts w:ascii="Times New Roman" w:hAnsi="Times New Roman"/>
          <w:sz w:val="24"/>
        </w:rPr>
        <w:t>3. Уведомление главы администрации муниципального образования «</w:t>
      </w:r>
      <w:r w:rsidR="0087153F">
        <w:rPr>
          <w:rFonts w:ascii="Times New Roman" w:hAnsi="Times New Roman"/>
          <w:sz w:val="24"/>
        </w:rPr>
        <w:t>Приморское городское поселение</w:t>
      </w:r>
      <w:r w:rsidRPr="00CF3139">
        <w:rPr>
          <w:rFonts w:ascii="Times New Roman" w:hAnsi="Times New Roman"/>
          <w:sz w:val="24"/>
        </w:rPr>
        <w:t>»</w:t>
      </w:r>
      <w:r w:rsidR="0087153F">
        <w:rPr>
          <w:rFonts w:ascii="Times New Roman" w:hAnsi="Times New Roman"/>
          <w:sz w:val="24"/>
        </w:rPr>
        <w:t xml:space="preserve"> Выборгского района </w:t>
      </w:r>
      <w:r w:rsidRPr="00CF3139">
        <w:rPr>
          <w:rFonts w:ascii="Times New Roman" w:hAnsi="Times New Roman"/>
          <w:sz w:val="24"/>
        </w:rPr>
        <w:t xml:space="preserve"> Ленинградской области  направляется </w:t>
      </w:r>
      <w:bookmarkStart w:id="3" w:name="P8"/>
      <w:bookmarkEnd w:id="3"/>
      <w:r w:rsidRPr="00CF3139">
        <w:rPr>
          <w:rFonts w:ascii="Times New Roman" w:hAnsi="Times New Roman"/>
          <w:sz w:val="24"/>
        </w:rPr>
        <w:t>главе муниципального образования «</w:t>
      </w:r>
      <w:r w:rsidR="0087153F">
        <w:rPr>
          <w:rFonts w:ascii="Times New Roman" w:hAnsi="Times New Roman"/>
          <w:sz w:val="24"/>
        </w:rPr>
        <w:t>Приморское городское поселение</w:t>
      </w:r>
      <w:r w:rsidRPr="00CF3139">
        <w:rPr>
          <w:rFonts w:ascii="Times New Roman" w:hAnsi="Times New Roman"/>
          <w:sz w:val="24"/>
        </w:rPr>
        <w:t>»</w:t>
      </w:r>
      <w:r w:rsidR="0087153F">
        <w:rPr>
          <w:rFonts w:ascii="Times New Roman" w:hAnsi="Times New Roman"/>
          <w:sz w:val="24"/>
        </w:rPr>
        <w:t xml:space="preserve"> Выборгского района</w:t>
      </w:r>
      <w:r w:rsidRPr="00CF3139">
        <w:rPr>
          <w:rFonts w:ascii="Times New Roman" w:hAnsi="Times New Roman"/>
          <w:sz w:val="24"/>
        </w:rPr>
        <w:t xml:space="preserve"> Ленинградской области, для рассмотрения в установленном порядке.</w:t>
      </w:r>
    </w:p>
    <w:p w:rsidR="00513713" w:rsidRPr="00CF3139" w:rsidRDefault="00513713" w:rsidP="00513713">
      <w:pPr>
        <w:pStyle w:val="ConsPlusNormal"/>
        <w:jc w:val="both"/>
        <w:rPr>
          <w:rFonts w:ascii="Times New Roman" w:hAnsi="Times New Roman"/>
          <w:sz w:val="24"/>
        </w:rPr>
      </w:pPr>
      <w:r w:rsidRPr="00CF3139">
        <w:rPr>
          <w:rFonts w:ascii="Times New Roman" w:hAnsi="Times New Roman"/>
          <w:sz w:val="24"/>
        </w:rPr>
        <w:t>4. Поступившие главе администрации муниципального образования «</w:t>
      </w:r>
      <w:r w:rsidR="0087153F">
        <w:rPr>
          <w:rFonts w:ascii="Times New Roman" w:hAnsi="Times New Roman"/>
          <w:sz w:val="24"/>
        </w:rPr>
        <w:t>Приморское городское поселение</w:t>
      </w:r>
      <w:r w:rsidRPr="00CF3139">
        <w:rPr>
          <w:rFonts w:ascii="Times New Roman" w:hAnsi="Times New Roman"/>
          <w:sz w:val="24"/>
        </w:rPr>
        <w:t>»</w:t>
      </w:r>
      <w:r w:rsidR="0087153F">
        <w:rPr>
          <w:rFonts w:ascii="Times New Roman" w:hAnsi="Times New Roman"/>
          <w:sz w:val="24"/>
        </w:rPr>
        <w:t xml:space="preserve"> Выборгского района</w:t>
      </w:r>
      <w:r w:rsidRPr="00CF3139">
        <w:rPr>
          <w:rFonts w:ascii="Times New Roman" w:hAnsi="Times New Roman"/>
          <w:sz w:val="24"/>
        </w:rPr>
        <w:t xml:space="preserve"> Ленинградской области (либо представителю работодателя) уведомления   направляются</w:t>
      </w:r>
      <w:r w:rsidR="0087153F">
        <w:rPr>
          <w:rFonts w:ascii="Times New Roman" w:hAnsi="Times New Roman"/>
          <w:sz w:val="24"/>
        </w:rPr>
        <w:t xml:space="preserve"> должностному лицу администрации </w:t>
      </w:r>
      <w:r w:rsidR="00582440">
        <w:rPr>
          <w:rFonts w:ascii="Times New Roman" w:hAnsi="Times New Roman"/>
          <w:sz w:val="24"/>
        </w:rPr>
        <w:t>муниципального образования</w:t>
      </w:r>
      <w:r w:rsidR="0087153F">
        <w:rPr>
          <w:rFonts w:ascii="Times New Roman" w:hAnsi="Times New Roman"/>
          <w:sz w:val="24"/>
        </w:rPr>
        <w:t xml:space="preserve"> «Приморское городское поселение» Выборгского района Ленинградской области, ответственному за работу по профилактике коррупционных и иных правонарушений, </w:t>
      </w:r>
      <w:r w:rsidRPr="00CF3139">
        <w:rPr>
          <w:rFonts w:ascii="Times New Roman" w:hAnsi="Times New Roman"/>
          <w:sz w:val="24"/>
        </w:rPr>
        <w:t xml:space="preserve"> для предварительного рассмотрения.  </w:t>
      </w:r>
      <w:bookmarkStart w:id="4" w:name="P9"/>
      <w:bookmarkEnd w:id="4"/>
    </w:p>
    <w:p w:rsidR="00513713" w:rsidRPr="00CF3139" w:rsidRDefault="00513713" w:rsidP="00513713">
      <w:pPr>
        <w:pStyle w:val="ConsPlusNormal"/>
        <w:jc w:val="both"/>
        <w:rPr>
          <w:rFonts w:ascii="Times New Roman" w:hAnsi="Times New Roman"/>
          <w:sz w:val="24"/>
        </w:rPr>
      </w:pPr>
      <w:bookmarkStart w:id="5" w:name="P12"/>
      <w:bookmarkEnd w:id="5"/>
      <w:r w:rsidRPr="00CF3139">
        <w:rPr>
          <w:rFonts w:ascii="Times New Roman" w:hAnsi="Times New Roman"/>
          <w:sz w:val="24"/>
        </w:rPr>
        <w:t xml:space="preserve">5. </w:t>
      </w:r>
      <w:proofErr w:type="gramStart"/>
      <w:r w:rsidRPr="00CF3139">
        <w:rPr>
          <w:rFonts w:ascii="Times New Roman" w:hAnsi="Times New Roman"/>
          <w:sz w:val="24"/>
        </w:rPr>
        <w:t>В ходе предварительного рассмотрения уведомлений</w:t>
      </w:r>
      <w:r w:rsidR="00BB08AB">
        <w:rPr>
          <w:rFonts w:ascii="Times New Roman" w:hAnsi="Times New Roman"/>
          <w:sz w:val="24"/>
        </w:rPr>
        <w:t xml:space="preserve"> </w:t>
      </w:r>
      <w:r w:rsidRPr="00CF3139">
        <w:rPr>
          <w:rFonts w:ascii="Times New Roman" w:hAnsi="Times New Roman"/>
          <w:sz w:val="24"/>
        </w:rPr>
        <w:t xml:space="preserve"> должностн</w:t>
      </w:r>
      <w:r w:rsidR="0087153F">
        <w:rPr>
          <w:rFonts w:ascii="Times New Roman" w:hAnsi="Times New Roman"/>
          <w:sz w:val="24"/>
        </w:rPr>
        <w:t>ое</w:t>
      </w:r>
      <w:r w:rsidRPr="00CF3139">
        <w:rPr>
          <w:rFonts w:ascii="Times New Roman" w:hAnsi="Times New Roman"/>
          <w:sz w:val="24"/>
        </w:rPr>
        <w:t xml:space="preserve"> лиц</w:t>
      </w:r>
      <w:r w:rsidR="0087153F">
        <w:rPr>
          <w:rFonts w:ascii="Times New Roman" w:hAnsi="Times New Roman"/>
          <w:sz w:val="24"/>
        </w:rPr>
        <w:t>о,</w:t>
      </w:r>
      <w:r w:rsidR="0087153F" w:rsidRPr="0087153F">
        <w:rPr>
          <w:rFonts w:ascii="Times New Roman" w:hAnsi="Times New Roman"/>
          <w:sz w:val="24"/>
        </w:rPr>
        <w:t xml:space="preserve"> </w:t>
      </w:r>
      <w:r w:rsidR="0087153F">
        <w:rPr>
          <w:rFonts w:ascii="Times New Roman" w:hAnsi="Times New Roman"/>
          <w:sz w:val="24"/>
        </w:rPr>
        <w:t>ответственное за работу по профилактике коррупционных и иных правонарушений,</w:t>
      </w:r>
      <w:r w:rsidRPr="00CF3139">
        <w:rPr>
          <w:rFonts w:ascii="Times New Roman" w:hAnsi="Times New Roman"/>
          <w:sz w:val="24"/>
        </w:rPr>
        <w:t xml:space="preserve">  име</w:t>
      </w:r>
      <w:r w:rsidR="0087153F">
        <w:rPr>
          <w:rFonts w:ascii="Times New Roman" w:hAnsi="Times New Roman"/>
          <w:sz w:val="24"/>
        </w:rPr>
        <w:t>е</w:t>
      </w:r>
      <w:r w:rsidRPr="00CF3139">
        <w:rPr>
          <w:rFonts w:ascii="Times New Roman" w:hAnsi="Times New Roman"/>
          <w:sz w:val="24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 федеральные органы государственной власти, иные государственные органы, органы местного самоуправления и заинтересованные организации.</w:t>
      </w:r>
      <w:proofErr w:type="gramEnd"/>
    </w:p>
    <w:p w:rsidR="00513713" w:rsidRPr="00CF3139" w:rsidRDefault="00513713" w:rsidP="00513713">
      <w:pPr>
        <w:pStyle w:val="ConsPlusNormal"/>
        <w:jc w:val="both"/>
        <w:rPr>
          <w:rFonts w:ascii="Times New Roman" w:hAnsi="Times New Roman"/>
          <w:sz w:val="24"/>
        </w:rPr>
      </w:pPr>
      <w:r w:rsidRPr="00CF3139">
        <w:rPr>
          <w:rFonts w:ascii="Times New Roman" w:hAnsi="Times New Roman"/>
          <w:sz w:val="24"/>
        </w:rPr>
        <w:t xml:space="preserve">6. По результатам предварительного рассмотрения уведомлений, поступивших в соответствии с </w:t>
      </w:r>
      <w:hyperlink w:anchor="P11" w:history="1">
        <w:r w:rsidRPr="00CF3139">
          <w:rPr>
            <w:rFonts w:ascii="Times New Roman" w:hAnsi="Times New Roman"/>
            <w:sz w:val="24"/>
          </w:rPr>
          <w:t>пунктом 4</w:t>
        </w:r>
      </w:hyperlink>
      <w:r w:rsidRPr="00CF3139">
        <w:rPr>
          <w:rFonts w:ascii="Times New Roman" w:hAnsi="Times New Roman"/>
          <w:sz w:val="24"/>
        </w:rPr>
        <w:t xml:space="preserve"> настоящего Положения </w:t>
      </w:r>
      <w:r w:rsidR="0087153F">
        <w:rPr>
          <w:rFonts w:ascii="Times New Roman" w:hAnsi="Times New Roman"/>
          <w:sz w:val="24"/>
        </w:rPr>
        <w:t xml:space="preserve">должностному лицу администрации </w:t>
      </w:r>
      <w:r w:rsidR="00582440">
        <w:rPr>
          <w:rFonts w:ascii="Times New Roman" w:hAnsi="Times New Roman"/>
          <w:sz w:val="24"/>
        </w:rPr>
        <w:t>муниципального образования</w:t>
      </w:r>
      <w:r w:rsidR="0087153F">
        <w:rPr>
          <w:rFonts w:ascii="Times New Roman" w:hAnsi="Times New Roman"/>
          <w:sz w:val="24"/>
        </w:rPr>
        <w:t xml:space="preserve"> «Приморское городское поселение» Выборгского района Ленинградской области, ответственному за работу по профилактике коррупционных и иных правонарушений,</w:t>
      </w:r>
      <w:r w:rsidRPr="00CF3139">
        <w:rPr>
          <w:rFonts w:ascii="Times New Roman" w:hAnsi="Times New Roman"/>
          <w:sz w:val="24"/>
        </w:rPr>
        <w:t xml:space="preserve">  подготавливается мотивированное заключение на каждое из них.</w:t>
      </w:r>
    </w:p>
    <w:p w:rsidR="00513713" w:rsidRPr="00CF3139" w:rsidRDefault="00513713" w:rsidP="00513713">
      <w:pPr>
        <w:pStyle w:val="ConsPlusNormal"/>
        <w:jc w:val="both"/>
        <w:rPr>
          <w:rFonts w:ascii="Times New Roman" w:hAnsi="Times New Roman"/>
          <w:sz w:val="24"/>
        </w:rPr>
      </w:pPr>
      <w:proofErr w:type="gramStart"/>
      <w:r w:rsidRPr="00CF3139">
        <w:rPr>
          <w:rFonts w:ascii="Times New Roman" w:hAnsi="Times New Roman"/>
          <w:sz w:val="24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к служебному поведению и урегулированию конфликта интересов администрации муниципального  образования «</w:t>
      </w:r>
      <w:r w:rsidR="0087153F">
        <w:rPr>
          <w:rFonts w:ascii="Times New Roman" w:hAnsi="Times New Roman"/>
          <w:sz w:val="24"/>
        </w:rPr>
        <w:t>Приморское городское поселение</w:t>
      </w:r>
      <w:r w:rsidRPr="00CF3139">
        <w:rPr>
          <w:rFonts w:ascii="Times New Roman" w:hAnsi="Times New Roman"/>
          <w:sz w:val="24"/>
        </w:rPr>
        <w:t>»</w:t>
      </w:r>
      <w:r w:rsidR="0087153F">
        <w:rPr>
          <w:rFonts w:ascii="Times New Roman" w:hAnsi="Times New Roman"/>
          <w:sz w:val="24"/>
        </w:rPr>
        <w:t xml:space="preserve"> Выборгского района </w:t>
      </w:r>
      <w:r w:rsidRPr="00CF3139">
        <w:rPr>
          <w:rFonts w:ascii="Times New Roman" w:hAnsi="Times New Roman"/>
          <w:sz w:val="24"/>
        </w:rPr>
        <w:t xml:space="preserve"> Ленинградской области в течение  семи рабочих дней со дня поступления уведомлений в управление безопасности.</w:t>
      </w:r>
      <w:proofErr w:type="gramEnd"/>
    </w:p>
    <w:p w:rsidR="00513713" w:rsidRPr="00CF3139" w:rsidRDefault="00513713" w:rsidP="00513713">
      <w:pPr>
        <w:pStyle w:val="ConsPlusNormal"/>
        <w:jc w:val="both"/>
        <w:rPr>
          <w:rFonts w:ascii="Times New Roman" w:hAnsi="Times New Roman"/>
          <w:sz w:val="24"/>
        </w:rPr>
      </w:pPr>
      <w:proofErr w:type="gramStart"/>
      <w:r w:rsidRPr="00CF3139">
        <w:rPr>
          <w:rFonts w:ascii="Times New Roman" w:hAnsi="Times New Roman"/>
          <w:sz w:val="24"/>
        </w:rPr>
        <w:t xml:space="preserve">В случае направления запросов, указанных в </w:t>
      </w:r>
      <w:hyperlink w:anchor="P12" w:history="1">
        <w:r w:rsidRPr="00CF3139">
          <w:rPr>
            <w:rFonts w:ascii="Times New Roman" w:hAnsi="Times New Roman"/>
            <w:sz w:val="24"/>
          </w:rPr>
          <w:t>пункте</w:t>
        </w:r>
      </w:hyperlink>
      <w:r w:rsidRPr="00CF3139">
        <w:rPr>
          <w:rFonts w:ascii="Times New Roman" w:hAnsi="Times New Roman"/>
          <w:sz w:val="24"/>
        </w:rPr>
        <w:t xml:space="preserve"> 5 настоящего Положения, уведомления, заключения и другие материалы представляются председателю комиссии по соблюдению требований к служебному поведению и урегулированию конфликта </w:t>
      </w:r>
      <w:r w:rsidRPr="00CF3139">
        <w:rPr>
          <w:rFonts w:ascii="Times New Roman" w:hAnsi="Times New Roman"/>
          <w:sz w:val="24"/>
        </w:rPr>
        <w:lastRenderedPageBreak/>
        <w:t>интересов муниципального образования «</w:t>
      </w:r>
      <w:r w:rsidR="0087153F">
        <w:rPr>
          <w:rFonts w:ascii="Times New Roman" w:hAnsi="Times New Roman"/>
          <w:sz w:val="24"/>
        </w:rPr>
        <w:t>Приморское городское поселение</w:t>
      </w:r>
      <w:r w:rsidRPr="00CF3139">
        <w:rPr>
          <w:rFonts w:ascii="Times New Roman" w:hAnsi="Times New Roman"/>
          <w:sz w:val="24"/>
        </w:rPr>
        <w:t>»</w:t>
      </w:r>
      <w:r w:rsidR="0087153F">
        <w:rPr>
          <w:rFonts w:ascii="Times New Roman" w:hAnsi="Times New Roman"/>
          <w:sz w:val="24"/>
        </w:rPr>
        <w:t xml:space="preserve"> Выборгского района</w:t>
      </w:r>
      <w:r w:rsidRPr="00CF3139">
        <w:rPr>
          <w:rFonts w:ascii="Times New Roman" w:hAnsi="Times New Roman"/>
          <w:sz w:val="24"/>
        </w:rPr>
        <w:t xml:space="preserve"> Ленинградской области в течение 45 дней со дня поступления уведомлений </w:t>
      </w:r>
      <w:r w:rsidR="00582440">
        <w:rPr>
          <w:rFonts w:ascii="Times New Roman" w:hAnsi="Times New Roman"/>
          <w:sz w:val="24"/>
        </w:rPr>
        <w:t>должностному лицу администрации муниципального образования «Приморское городское поселение» Выборгского района Ленинградской области, ответственному за работу</w:t>
      </w:r>
      <w:proofErr w:type="gramEnd"/>
      <w:r w:rsidR="00582440">
        <w:rPr>
          <w:rFonts w:ascii="Times New Roman" w:hAnsi="Times New Roman"/>
          <w:sz w:val="24"/>
        </w:rPr>
        <w:t xml:space="preserve"> по профилактике коррупционных и иных правонарушений. </w:t>
      </w:r>
      <w:r w:rsidRPr="00CF3139">
        <w:rPr>
          <w:rFonts w:ascii="Times New Roman" w:hAnsi="Times New Roman"/>
          <w:sz w:val="24"/>
        </w:rPr>
        <w:t>Указанный срок может быть продлен, но не более чем на 30 дней.</w:t>
      </w:r>
    </w:p>
    <w:p w:rsidR="00513713" w:rsidRPr="00CF3139" w:rsidRDefault="00513713" w:rsidP="00513713">
      <w:pPr>
        <w:pStyle w:val="ConsPlusNormal"/>
        <w:jc w:val="both"/>
        <w:rPr>
          <w:rFonts w:ascii="Times New Roman" w:hAnsi="Times New Roman"/>
          <w:sz w:val="24"/>
        </w:rPr>
      </w:pPr>
      <w:r w:rsidRPr="00CF3139">
        <w:rPr>
          <w:rFonts w:ascii="Times New Roman" w:hAnsi="Times New Roman"/>
          <w:sz w:val="24"/>
        </w:rPr>
        <w:t xml:space="preserve">7. </w:t>
      </w:r>
      <w:proofErr w:type="gramStart"/>
      <w:r w:rsidRPr="00CF3139">
        <w:rPr>
          <w:rFonts w:ascii="Times New Roman" w:hAnsi="Times New Roman"/>
          <w:sz w:val="24"/>
        </w:rPr>
        <w:t>Комиссия по соблюдению требований к служебному поведению и урегулированию конфликта интересов администрации муниципального образования «</w:t>
      </w:r>
      <w:r w:rsidR="0087153F">
        <w:rPr>
          <w:rFonts w:ascii="Times New Roman" w:hAnsi="Times New Roman"/>
          <w:sz w:val="24"/>
        </w:rPr>
        <w:t xml:space="preserve">Приморское городское поселение» Выборгского района </w:t>
      </w:r>
      <w:r w:rsidRPr="00CF3139">
        <w:rPr>
          <w:rFonts w:ascii="Times New Roman" w:hAnsi="Times New Roman"/>
          <w:sz w:val="24"/>
        </w:rPr>
        <w:t xml:space="preserve">Ленинградской области рассматривает уведомления и принимает по ним решения в порядке, установленном </w:t>
      </w:r>
      <w:hyperlink r:id="rId6" w:history="1">
        <w:r w:rsidRPr="00CF3139">
          <w:rPr>
            <w:rFonts w:ascii="Times New Roman" w:hAnsi="Times New Roman"/>
            <w:sz w:val="24"/>
          </w:rPr>
          <w:t>Положением</w:t>
        </w:r>
      </w:hyperlink>
      <w:r w:rsidRPr="00CF3139">
        <w:rPr>
          <w:rFonts w:ascii="Times New Roman" w:hAnsi="Times New Roman"/>
          <w:sz w:val="24"/>
        </w:rPr>
        <w:t xml:space="preserve"> о Комиссии по соблюдению требований к служебному поведению и урегулированию конфликта интересов администрации муниципального образования «</w:t>
      </w:r>
      <w:r w:rsidR="00111C43">
        <w:rPr>
          <w:rFonts w:ascii="Times New Roman" w:hAnsi="Times New Roman"/>
          <w:sz w:val="24"/>
        </w:rPr>
        <w:t>Приморское городское поселение</w:t>
      </w:r>
      <w:r w:rsidRPr="00CF3139">
        <w:rPr>
          <w:rFonts w:ascii="Times New Roman" w:hAnsi="Times New Roman"/>
          <w:sz w:val="24"/>
        </w:rPr>
        <w:t>»</w:t>
      </w:r>
      <w:r w:rsidR="00111C43">
        <w:rPr>
          <w:rFonts w:ascii="Times New Roman" w:hAnsi="Times New Roman"/>
          <w:sz w:val="24"/>
        </w:rPr>
        <w:t xml:space="preserve"> Выборгского района</w:t>
      </w:r>
      <w:r w:rsidRPr="00CF3139">
        <w:rPr>
          <w:rFonts w:ascii="Times New Roman" w:hAnsi="Times New Roman"/>
          <w:sz w:val="24"/>
        </w:rPr>
        <w:t xml:space="preserve"> Ленинградской области.</w:t>
      </w:r>
      <w:proofErr w:type="gramEnd"/>
    </w:p>
    <w:p w:rsidR="00BB08AB" w:rsidRDefault="00BB08AB" w:rsidP="00513713">
      <w:pPr>
        <w:pStyle w:val="ConsPlusNormal"/>
        <w:jc w:val="right"/>
        <w:rPr>
          <w:rFonts w:ascii="Times New Roman" w:hAnsi="Times New Roman"/>
          <w:sz w:val="24"/>
        </w:rPr>
      </w:pPr>
    </w:p>
    <w:p w:rsidR="00513713" w:rsidRDefault="00513713" w:rsidP="00513713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:rsidR="00513713" w:rsidRPr="00CF3139" w:rsidRDefault="00513713" w:rsidP="00513713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 о порядке сообщения</w:t>
      </w:r>
    </w:p>
    <w:p w:rsidR="00513713" w:rsidRPr="00CF3139" w:rsidRDefault="00513713" w:rsidP="00513713">
      <w:pPr>
        <w:pStyle w:val="ConsPlusNormal"/>
        <w:jc w:val="right"/>
        <w:rPr>
          <w:rFonts w:ascii="Times New Roman" w:hAnsi="Times New Roman"/>
          <w:sz w:val="24"/>
        </w:rPr>
      </w:pPr>
      <w:r w:rsidRPr="00CF3139">
        <w:rPr>
          <w:rFonts w:ascii="Times New Roman" w:hAnsi="Times New Roman"/>
          <w:sz w:val="24"/>
        </w:rPr>
        <w:t>муниципальными служащими</w:t>
      </w:r>
    </w:p>
    <w:p w:rsidR="00513713" w:rsidRPr="00CF3139" w:rsidRDefault="00513713" w:rsidP="00513713">
      <w:pPr>
        <w:pStyle w:val="ConsPlusNormal"/>
        <w:ind w:left="5661" w:right="-39" w:firstLine="1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</w:t>
      </w:r>
      <w:r w:rsidRPr="00CF3139">
        <w:rPr>
          <w:rFonts w:ascii="Times New Roman" w:hAnsi="Times New Roman"/>
          <w:sz w:val="24"/>
        </w:rPr>
        <w:t>о возникновении</w:t>
      </w:r>
      <w:r>
        <w:rPr>
          <w:rFonts w:ascii="Times New Roman" w:hAnsi="Times New Roman"/>
          <w:sz w:val="24"/>
        </w:rPr>
        <w:t xml:space="preserve"> </w:t>
      </w:r>
      <w:r w:rsidRPr="00CF3139">
        <w:rPr>
          <w:rFonts w:ascii="Times New Roman" w:hAnsi="Times New Roman"/>
          <w:sz w:val="24"/>
        </w:rPr>
        <w:t>личной</w:t>
      </w:r>
      <w:r>
        <w:rPr>
          <w:rFonts w:ascii="Times New Roman" w:hAnsi="Times New Roman"/>
          <w:sz w:val="24"/>
        </w:rPr>
        <w:t xml:space="preserve"> </w:t>
      </w:r>
      <w:r w:rsidRPr="00CF3139">
        <w:rPr>
          <w:rFonts w:ascii="Times New Roman" w:hAnsi="Times New Roman"/>
          <w:sz w:val="24"/>
        </w:rPr>
        <w:t>заинтересованности</w:t>
      </w:r>
    </w:p>
    <w:p w:rsidR="00513713" w:rsidRPr="00CF3139" w:rsidRDefault="00513713" w:rsidP="00513713">
      <w:pPr>
        <w:pStyle w:val="ConsPlusNormal"/>
        <w:jc w:val="right"/>
        <w:rPr>
          <w:rFonts w:ascii="Times New Roman" w:hAnsi="Times New Roman"/>
          <w:sz w:val="24"/>
        </w:rPr>
      </w:pPr>
      <w:r w:rsidRPr="00CF3139">
        <w:rPr>
          <w:rFonts w:ascii="Times New Roman" w:hAnsi="Times New Roman"/>
          <w:sz w:val="24"/>
        </w:rPr>
        <w:t xml:space="preserve">при исполнении </w:t>
      </w:r>
      <w:proofErr w:type="gramStart"/>
      <w:r w:rsidRPr="00CF3139">
        <w:rPr>
          <w:rFonts w:ascii="Times New Roman" w:hAnsi="Times New Roman"/>
          <w:sz w:val="24"/>
        </w:rPr>
        <w:t>должностных</w:t>
      </w:r>
      <w:proofErr w:type="gramEnd"/>
    </w:p>
    <w:p w:rsidR="00513713" w:rsidRPr="00CF3139" w:rsidRDefault="00513713" w:rsidP="00513713">
      <w:pPr>
        <w:pStyle w:val="ConsPlusNormal"/>
        <w:jc w:val="right"/>
        <w:rPr>
          <w:rFonts w:ascii="Times New Roman" w:hAnsi="Times New Roman"/>
          <w:sz w:val="24"/>
        </w:rPr>
      </w:pPr>
      <w:r w:rsidRPr="00CF3139">
        <w:rPr>
          <w:rFonts w:ascii="Times New Roman" w:hAnsi="Times New Roman"/>
          <w:sz w:val="24"/>
        </w:rPr>
        <w:t xml:space="preserve">обязанностей, </w:t>
      </w:r>
      <w:proofErr w:type="gramStart"/>
      <w:r w:rsidRPr="00CF3139">
        <w:rPr>
          <w:rFonts w:ascii="Times New Roman" w:hAnsi="Times New Roman"/>
          <w:sz w:val="24"/>
        </w:rPr>
        <w:t>которая</w:t>
      </w:r>
      <w:proofErr w:type="gramEnd"/>
      <w:r w:rsidRPr="00CF3139">
        <w:rPr>
          <w:rFonts w:ascii="Times New Roman" w:hAnsi="Times New Roman"/>
          <w:sz w:val="24"/>
        </w:rPr>
        <w:t xml:space="preserve"> приводит</w:t>
      </w:r>
    </w:p>
    <w:p w:rsidR="00513713" w:rsidRPr="00CF3139" w:rsidRDefault="00513713" w:rsidP="00513713">
      <w:pPr>
        <w:pStyle w:val="ConsPlusNormal"/>
        <w:jc w:val="right"/>
        <w:rPr>
          <w:rFonts w:ascii="Times New Roman" w:hAnsi="Times New Roman"/>
          <w:sz w:val="24"/>
        </w:rPr>
      </w:pPr>
      <w:r w:rsidRPr="00CF3139">
        <w:rPr>
          <w:rFonts w:ascii="Times New Roman" w:hAnsi="Times New Roman"/>
          <w:sz w:val="24"/>
        </w:rPr>
        <w:t>или может привести</w:t>
      </w:r>
    </w:p>
    <w:p w:rsidR="00513713" w:rsidRPr="00CF3139" w:rsidRDefault="00513713" w:rsidP="00513713">
      <w:pPr>
        <w:pStyle w:val="ConsPlusNormal"/>
        <w:jc w:val="right"/>
        <w:rPr>
          <w:rFonts w:ascii="Times New Roman" w:hAnsi="Times New Roman"/>
          <w:sz w:val="24"/>
        </w:rPr>
      </w:pPr>
      <w:r w:rsidRPr="00CF3139">
        <w:rPr>
          <w:rFonts w:ascii="Times New Roman" w:hAnsi="Times New Roman"/>
          <w:sz w:val="24"/>
        </w:rPr>
        <w:t>к конфликту интересов</w:t>
      </w:r>
    </w:p>
    <w:p w:rsidR="00513713" w:rsidRDefault="00513713" w:rsidP="00513713">
      <w:pPr>
        <w:pStyle w:val="ConsPlusNonformat"/>
        <w:jc w:val="both"/>
      </w:pPr>
      <w:r>
        <w:t>________________________________</w:t>
      </w:r>
    </w:p>
    <w:p w:rsidR="00513713" w:rsidRDefault="00513713" w:rsidP="00513713">
      <w:pPr>
        <w:pStyle w:val="ConsPlusNonformat"/>
        <w:jc w:val="both"/>
      </w:pPr>
      <w:r>
        <w:t xml:space="preserve">    (отметка об ознакомлении)</w:t>
      </w:r>
    </w:p>
    <w:p w:rsidR="00513713" w:rsidRDefault="00513713" w:rsidP="00513713">
      <w:pPr>
        <w:pStyle w:val="ConsPlusNonformat"/>
        <w:tabs>
          <w:tab w:val="left" w:pos="5130"/>
        </w:tabs>
        <w:jc w:val="both"/>
      </w:pPr>
      <w:r>
        <w:tab/>
        <w:t>___________________________________</w:t>
      </w:r>
    </w:p>
    <w:p w:rsidR="00513713" w:rsidRDefault="00513713" w:rsidP="00513713">
      <w:pPr>
        <w:pStyle w:val="ConsPlusNonformat"/>
        <w:jc w:val="both"/>
      </w:pPr>
      <w:r>
        <w:t xml:space="preserve">                                          </w:t>
      </w:r>
      <w:r w:rsidR="00111C43">
        <w:t xml:space="preserve">   </w:t>
      </w:r>
      <w:r>
        <w:t xml:space="preserve">Наименование представителя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работодателя</w:t>
      </w:r>
    </w:p>
    <w:p w:rsidR="00513713" w:rsidRDefault="00513713" w:rsidP="00513713">
      <w:pPr>
        <w:pStyle w:val="ConsPlusNonformat"/>
        <w:jc w:val="both"/>
      </w:pPr>
      <w:r>
        <w:t xml:space="preserve">                                          </w:t>
      </w:r>
    </w:p>
    <w:p w:rsidR="00513713" w:rsidRDefault="00513713" w:rsidP="00513713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______________________________</w:t>
      </w:r>
    </w:p>
    <w:p w:rsidR="00513713" w:rsidRDefault="00513713" w:rsidP="00513713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13713" w:rsidRDefault="00513713" w:rsidP="00513713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:rsidR="00513713" w:rsidRDefault="00513713" w:rsidP="00513713">
      <w:pPr>
        <w:pStyle w:val="ConsPlusNonformat"/>
        <w:jc w:val="both"/>
      </w:pPr>
    </w:p>
    <w:p w:rsidR="00513713" w:rsidRDefault="00513713" w:rsidP="00513713">
      <w:pPr>
        <w:pStyle w:val="ConsPlusNonformat"/>
        <w:jc w:val="both"/>
      </w:pPr>
    </w:p>
    <w:p w:rsidR="00513713" w:rsidRDefault="00513713" w:rsidP="00513713">
      <w:pPr>
        <w:pStyle w:val="ConsPlusNonformat"/>
        <w:jc w:val="both"/>
      </w:pPr>
    </w:p>
    <w:p w:rsidR="00513713" w:rsidRDefault="00513713" w:rsidP="00513713">
      <w:pPr>
        <w:pStyle w:val="ConsPlusNonformat"/>
        <w:jc w:val="both"/>
      </w:pPr>
      <w:r>
        <w:t xml:space="preserve">                                УВЕДОМЛЕНИЕ</w:t>
      </w:r>
    </w:p>
    <w:p w:rsidR="00513713" w:rsidRDefault="00513713" w:rsidP="00513713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513713" w:rsidRDefault="00513713" w:rsidP="00513713">
      <w:pPr>
        <w:pStyle w:val="ConsPlusNonformat"/>
        <w:jc w:val="both"/>
      </w:pPr>
      <w:r>
        <w:t xml:space="preserve">    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513713" w:rsidRDefault="00513713" w:rsidP="00513713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513713" w:rsidRDefault="00513713" w:rsidP="00513713">
      <w:pPr>
        <w:pStyle w:val="ConsPlusNonformat"/>
        <w:jc w:val="both"/>
      </w:pPr>
    </w:p>
    <w:p w:rsidR="00513713" w:rsidRDefault="00513713" w:rsidP="00513713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513713" w:rsidRDefault="00513713" w:rsidP="00513713">
      <w:pPr>
        <w:pStyle w:val="ConsPlusNonformat"/>
        <w:jc w:val="both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513713" w:rsidRDefault="00513713" w:rsidP="00513713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513713" w:rsidRDefault="00513713" w:rsidP="00513713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513713" w:rsidRDefault="00513713" w:rsidP="00513713">
      <w:pPr>
        <w:pStyle w:val="ConsPlusNonformat"/>
        <w:jc w:val="both"/>
      </w:pPr>
      <w:r>
        <w:t>заинтересованности: _______________________________________________________</w:t>
      </w:r>
    </w:p>
    <w:p w:rsidR="00513713" w:rsidRDefault="00513713" w:rsidP="00513713">
      <w:pPr>
        <w:pStyle w:val="ConsPlusNonformat"/>
        <w:jc w:val="both"/>
      </w:pPr>
      <w:r>
        <w:t>___________________________________________________________________________</w:t>
      </w:r>
    </w:p>
    <w:p w:rsidR="00513713" w:rsidRDefault="00513713" w:rsidP="00513713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513713" w:rsidRDefault="00513713" w:rsidP="00513713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513713" w:rsidRDefault="00513713" w:rsidP="00513713">
      <w:pPr>
        <w:pStyle w:val="ConsPlusNonformat"/>
        <w:jc w:val="both"/>
      </w:pPr>
      <w:r>
        <w:t>___________________________________________________________________________</w:t>
      </w:r>
    </w:p>
    <w:p w:rsidR="00513713" w:rsidRDefault="00513713" w:rsidP="00513713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513713" w:rsidRDefault="00513713" w:rsidP="00513713">
      <w:pPr>
        <w:pStyle w:val="ConsPlusNonformat"/>
        <w:jc w:val="both"/>
      </w:pPr>
      <w:r>
        <w:t>интересов: ________________________________________________________________</w:t>
      </w:r>
    </w:p>
    <w:p w:rsidR="00513713" w:rsidRDefault="00513713" w:rsidP="00513713">
      <w:pPr>
        <w:pStyle w:val="ConsPlusNonformat"/>
        <w:jc w:val="both"/>
      </w:pPr>
      <w:r>
        <w:t>___________________________________________________________________________</w:t>
      </w:r>
    </w:p>
    <w:p w:rsidR="00513713" w:rsidRDefault="00513713" w:rsidP="00513713">
      <w:pPr>
        <w:pStyle w:val="ConsPlusNonformat"/>
        <w:ind w:right="801"/>
        <w:jc w:val="both"/>
      </w:pPr>
      <w:r>
        <w:t xml:space="preserve">        Намереваюсь (не намереваюсь)   лично  присутствовать  на  заседании</w:t>
      </w:r>
      <w:r w:rsidR="00BB08AB">
        <w:t xml:space="preserve"> </w:t>
      </w:r>
      <w:r>
        <w:t>Комиссии по соблюдению требований к служебному поведению и урегулированию конфликта интересов в администрации муниципального образования «</w:t>
      </w:r>
      <w:r w:rsidR="00111C43">
        <w:t>Приморское городское поселение</w:t>
      </w:r>
      <w:r>
        <w:t>»</w:t>
      </w:r>
      <w:r w:rsidR="00111C43">
        <w:t xml:space="preserve"> Выборгского района</w:t>
      </w:r>
      <w:r>
        <w:t xml:space="preserve"> Ленинградской области при рассмотрении настоящего уведомления (нужное подчеркнуть).</w:t>
      </w:r>
    </w:p>
    <w:p w:rsidR="00513713" w:rsidRDefault="00513713" w:rsidP="00513713">
      <w:pPr>
        <w:pStyle w:val="ConsPlusNonformat"/>
        <w:jc w:val="both"/>
      </w:pPr>
    </w:p>
    <w:p w:rsidR="00513713" w:rsidRDefault="00513713" w:rsidP="00513713">
      <w:pPr>
        <w:pStyle w:val="ConsPlusNonformat"/>
        <w:jc w:val="both"/>
      </w:pPr>
      <w:r>
        <w:t>"__" ___________ 20__ г. ___________________________  _____________________</w:t>
      </w:r>
    </w:p>
    <w:p w:rsidR="00513713" w:rsidRDefault="00513713" w:rsidP="00513713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513713" w:rsidRDefault="00513713" w:rsidP="00513713">
      <w:pPr>
        <w:pStyle w:val="ConsPlusNonformat"/>
        <w:jc w:val="both"/>
      </w:pPr>
      <w:r>
        <w:t xml:space="preserve">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860245" w:rsidRDefault="00860245"/>
    <w:sectPr w:rsidR="00860245" w:rsidSect="00E13F45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13"/>
    <w:rsid w:val="00111C43"/>
    <w:rsid w:val="00513713"/>
    <w:rsid w:val="00582440"/>
    <w:rsid w:val="0070413E"/>
    <w:rsid w:val="00860245"/>
    <w:rsid w:val="0087153F"/>
    <w:rsid w:val="009A7758"/>
    <w:rsid w:val="00BB08AB"/>
    <w:rsid w:val="00DE1934"/>
    <w:rsid w:val="00E1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13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37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3">
    <w:name w:val="Font Style33"/>
    <w:rsid w:val="00513713"/>
    <w:rPr>
      <w:rFonts w:ascii="Times New Roman" w:hAnsi="Times New Roman" w:cs="Times New Roman"/>
      <w:color w:val="000000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51371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41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1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13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37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3">
    <w:name w:val="Font Style33"/>
    <w:rsid w:val="00513713"/>
    <w:rPr>
      <w:rFonts w:ascii="Times New Roman" w:hAnsi="Times New Roman" w:cs="Times New Roman"/>
      <w:color w:val="000000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51371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41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1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804AE8D1C850D17541DEB281924CC7E1F3B624285E7BAA65025C91300B6836E69B2AC19CCD76A1U7s7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2016-04-26T07:59:00Z</cp:lastPrinted>
  <dcterms:created xsi:type="dcterms:W3CDTF">2016-04-26T07:52:00Z</dcterms:created>
  <dcterms:modified xsi:type="dcterms:W3CDTF">2016-04-26T07:59:00Z</dcterms:modified>
</cp:coreProperties>
</file>