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78" w:rsidRPr="00884578" w:rsidRDefault="00884578" w:rsidP="0092678A">
      <w:pPr>
        <w:widowControl w:val="0"/>
        <w:suppressLineNumbers/>
        <w:tabs>
          <w:tab w:val="center" w:pos="4818"/>
          <w:tab w:val="right" w:pos="9637"/>
        </w:tabs>
        <w:suppressAutoHyphens/>
        <w:spacing w:after="0" w:line="240" w:lineRule="auto"/>
        <w:jc w:val="center"/>
        <w:rPr>
          <w:rFonts w:ascii="Times New Roman" w:eastAsia="DejaVu Sans" w:hAnsi="Times New Roman" w:cs="DejaVu Sans"/>
          <w:b/>
          <w:kern w:val="2"/>
          <w:sz w:val="24"/>
          <w:szCs w:val="24"/>
          <w:lang w:eastAsia="ar-SA"/>
        </w:rPr>
      </w:pPr>
    </w:p>
    <w:p w:rsidR="00884578" w:rsidRPr="00884578" w:rsidRDefault="00884578" w:rsidP="00884578">
      <w:pPr>
        <w:widowControl w:val="0"/>
        <w:suppressAutoHyphens/>
        <w:spacing w:after="0" w:line="240" w:lineRule="auto"/>
        <w:jc w:val="center"/>
        <w:rPr>
          <w:rFonts w:ascii="Times New Roman" w:eastAsia="DejaVu Sans" w:hAnsi="Times New Roman" w:cs="Times New Roman"/>
          <w:b/>
          <w:bCs/>
          <w:kern w:val="2"/>
          <w:sz w:val="24"/>
          <w:szCs w:val="24"/>
          <w:lang w:eastAsia="ar-SA"/>
        </w:rPr>
      </w:pPr>
    </w:p>
    <w:p w:rsidR="00884578" w:rsidRPr="00884578" w:rsidRDefault="00884578" w:rsidP="00884578">
      <w:pPr>
        <w:widowControl w:val="0"/>
        <w:suppressAutoHyphens/>
        <w:spacing w:after="0" w:line="240" w:lineRule="auto"/>
        <w:rPr>
          <w:rFonts w:ascii="Times New Roman" w:eastAsia="DejaVu Sans" w:hAnsi="Times New Roman" w:cs="Times New Roman"/>
          <w:b/>
          <w:bCs/>
          <w:kern w:val="2"/>
          <w:sz w:val="24"/>
          <w:szCs w:val="24"/>
          <w:lang w:eastAsia="ar-SA"/>
        </w:rPr>
      </w:pPr>
    </w:p>
    <w:p w:rsidR="00884578" w:rsidRPr="00884578" w:rsidRDefault="00884578" w:rsidP="00884578">
      <w:pPr>
        <w:widowControl w:val="0"/>
        <w:suppressAutoHyphens/>
        <w:spacing w:after="0" w:line="240" w:lineRule="auto"/>
        <w:jc w:val="center"/>
        <w:rPr>
          <w:rFonts w:ascii="Times New Roman" w:eastAsia="DejaVu Sans" w:hAnsi="Times New Roman" w:cs="Times New Roman"/>
          <w:kern w:val="2"/>
          <w:sz w:val="24"/>
          <w:szCs w:val="24"/>
          <w:lang w:eastAsia="ar-SA"/>
        </w:rPr>
      </w:pPr>
      <w:r w:rsidRPr="00884578">
        <w:rPr>
          <w:rFonts w:ascii="Times New Roman" w:eastAsia="DejaVu Sans" w:hAnsi="Times New Roman" w:cs="Times New Roman"/>
          <w:b/>
          <w:bCs/>
          <w:kern w:val="2"/>
          <w:sz w:val="24"/>
          <w:szCs w:val="24"/>
          <w:lang w:eastAsia="ar-SA"/>
        </w:rPr>
        <w:t>АДМИНИСТРАЦИЯ МУНИЦИПАЛЬНОГО ОБРАЗОВАНИЯ</w:t>
      </w:r>
    </w:p>
    <w:p w:rsidR="00884578" w:rsidRPr="00884578" w:rsidRDefault="00884578" w:rsidP="00884578">
      <w:pPr>
        <w:widowControl w:val="0"/>
        <w:suppressAutoHyphens/>
        <w:spacing w:after="0" w:line="240" w:lineRule="auto"/>
        <w:jc w:val="center"/>
        <w:rPr>
          <w:rFonts w:ascii="Times New Roman" w:eastAsia="DejaVu Sans" w:hAnsi="Times New Roman" w:cs="Times New Roman"/>
          <w:b/>
          <w:bCs/>
          <w:kern w:val="2"/>
          <w:sz w:val="24"/>
          <w:szCs w:val="24"/>
          <w:lang w:eastAsia="ar-SA"/>
        </w:rPr>
      </w:pPr>
      <w:r w:rsidRPr="00884578">
        <w:rPr>
          <w:rFonts w:ascii="Times New Roman" w:eastAsia="DejaVu Sans" w:hAnsi="Times New Roman" w:cs="Times New Roman"/>
          <w:b/>
          <w:bCs/>
          <w:kern w:val="2"/>
          <w:sz w:val="24"/>
          <w:szCs w:val="24"/>
          <w:lang w:eastAsia="ar-SA"/>
        </w:rPr>
        <w:t>«</w:t>
      </w:r>
      <w:r w:rsidR="00E3695B">
        <w:rPr>
          <w:rFonts w:ascii="Times New Roman" w:eastAsia="DejaVu Sans" w:hAnsi="Times New Roman" w:cs="Times New Roman"/>
          <w:b/>
          <w:bCs/>
          <w:kern w:val="2"/>
          <w:sz w:val="24"/>
          <w:szCs w:val="24"/>
          <w:lang w:eastAsia="ar-SA"/>
        </w:rPr>
        <w:t>ПРИМОРСКОЕ</w:t>
      </w:r>
      <w:r w:rsidRPr="00884578">
        <w:rPr>
          <w:rFonts w:ascii="Times New Roman" w:eastAsia="DejaVu Sans" w:hAnsi="Times New Roman" w:cs="Times New Roman"/>
          <w:b/>
          <w:bCs/>
          <w:kern w:val="2"/>
          <w:sz w:val="24"/>
          <w:szCs w:val="24"/>
          <w:lang w:eastAsia="ar-SA"/>
        </w:rPr>
        <w:t xml:space="preserve"> ГОРОДСКОЕ ПОСЕЛЕНИЕ»</w:t>
      </w:r>
    </w:p>
    <w:p w:rsidR="00884578" w:rsidRPr="00884578" w:rsidRDefault="00884578" w:rsidP="00884578">
      <w:pPr>
        <w:widowControl w:val="0"/>
        <w:suppressAutoHyphens/>
        <w:spacing w:after="0" w:line="240" w:lineRule="auto"/>
        <w:jc w:val="center"/>
        <w:rPr>
          <w:rFonts w:ascii="Times New Roman" w:eastAsia="DejaVu Sans" w:hAnsi="Times New Roman" w:cs="Times New Roman"/>
          <w:b/>
          <w:kern w:val="2"/>
          <w:sz w:val="24"/>
          <w:szCs w:val="24"/>
          <w:lang w:eastAsia="ar-SA"/>
        </w:rPr>
      </w:pPr>
      <w:r w:rsidRPr="00884578">
        <w:rPr>
          <w:rFonts w:ascii="Times New Roman" w:eastAsia="DejaVu Sans" w:hAnsi="Times New Roman" w:cs="Times New Roman"/>
          <w:b/>
          <w:kern w:val="2"/>
          <w:sz w:val="24"/>
          <w:szCs w:val="24"/>
          <w:lang w:eastAsia="ar-SA"/>
        </w:rPr>
        <w:t>ВЫБОРГСКОГО РАЙОНА ЛЕНИНГРАДСКОЙ ОБЛАСТИ</w:t>
      </w:r>
    </w:p>
    <w:p w:rsidR="00884578" w:rsidRPr="00884578" w:rsidRDefault="00884578" w:rsidP="00884578">
      <w:pPr>
        <w:widowControl w:val="0"/>
        <w:suppressAutoHyphens/>
        <w:spacing w:after="0" w:line="240" w:lineRule="auto"/>
        <w:jc w:val="right"/>
        <w:rPr>
          <w:rFonts w:ascii="Times New Roman" w:eastAsia="DejaVu Sans" w:hAnsi="Times New Roman" w:cs="Times New Roman"/>
          <w:kern w:val="2"/>
          <w:sz w:val="24"/>
          <w:szCs w:val="24"/>
          <w:lang w:eastAsia="ar-SA"/>
        </w:rPr>
      </w:pPr>
      <w:r w:rsidRPr="00884578">
        <w:rPr>
          <w:rFonts w:ascii="Times New Roman" w:eastAsia="DejaVu Sans" w:hAnsi="Times New Roman" w:cs="Times New Roman"/>
          <w:caps/>
          <w:kern w:val="2"/>
          <w:sz w:val="24"/>
          <w:szCs w:val="24"/>
          <w:lang w:eastAsia="ar-SA"/>
        </w:rPr>
        <w:tab/>
      </w:r>
    </w:p>
    <w:p w:rsidR="00884578" w:rsidRPr="00884578" w:rsidRDefault="00F252A4" w:rsidP="00884578">
      <w:pPr>
        <w:widowControl w:val="0"/>
        <w:suppressAutoHyphens/>
        <w:spacing w:after="0" w:line="240" w:lineRule="auto"/>
        <w:jc w:val="center"/>
        <w:rPr>
          <w:rFonts w:ascii="Times New Roman" w:eastAsia="DejaVu Sans" w:hAnsi="Times New Roman" w:cs="Times New Roman"/>
          <w:kern w:val="2"/>
          <w:sz w:val="24"/>
          <w:szCs w:val="24"/>
          <w:lang w:eastAsia="ar-SA"/>
        </w:rPr>
      </w:pPr>
      <w:r>
        <w:rPr>
          <w:rFonts w:ascii="Times New Roman" w:eastAsia="DejaVu Sans" w:hAnsi="Times New Roman" w:cs="Times New Roman"/>
          <w:b/>
          <w:kern w:val="2"/>
          <w:sz w:val="24"/>
          <w:szCs w:val="24"/>
          <w:lang w:eastAsia="ar-SA"/>
        </w:rPr>
        <w:t>ПОСТАНОВЛЕНИЕ</w:t>
      </w:r>
    </w:p>
    <w:p w:rsidR="00884578" w:rsidRPr="00884578" w:rsidRDefault="00884578" w:rsidP="00884578">
      <w:pPr>
        <w:rPr>
          <w:rFonts w:ascii="Times New Roman" w:hAnsi="Times New Roman" w:cs="Times New Roman"/>
          <w:sz w:val="24"/>
          <w:szCs w:val="24"/>
        </w:rPr>
      </w:pPr>
    </w:p>
    <w:p w:rsidR="00884578" w:rsidRPr="00884578" w:rsidRDefault="0092678A" w:rsidP="00884578">
      <w:pPr>
        <w:rPr>
          <w:rFonts w:ascii="Times New Roman" w:hAnsi="Times New Roman" w:cs="Times New Roman"/>
          <w:sz w:val="24"/>
          <w:szCs w:val="24"/>
        </w:rPr>
      </w:pPr>
      <w:r>
        <w:rPr>
          <w:rFonts w:ascii="Times New Roman" w:hAnsi="Times New Roman" w:cs="Times New Roman"/>
          <w:sz w:val="24"/>
          <w:szCs w:val="24"/>
        </w:rPr>
        <w:t>от 29.03.</w:t>
      </w:r>
      <w:r w:rsidR="00F252A4">
        <w:rPr>
          <w:rFonts w:ascii="Times New Roman" w:hAnsi="Times New Roman" w:cs="Times New Roman"/>
          <w:sz w:val="24"/>
          <w:szCs w:val="24"/>
        </w:rPr>
        <w:t>20</w:t>
      </w:r>
      <w:r>
        <w:rPr>
          <w:rFonts w:ascii="Times New Roman" w:hAnsi="Times New Roman" w:cs="Times New Roman"/>
          <w:sz w:val="24"/>
          <w:szCs w:val="24"/>
        </w:rPr>
        <w:t xml:space="preserve">17 </w:t>
      </w:r>
      <w:r w:rsidR="00884578" w:rsidRPr="00884578">
        <w:rPr>
          <w:rFonts w:ascii="Times New Roman" w:hAnsi="Times New Roman" w:cs="Times New Roman"/>
          <w:sz w:val="24"/>
          <w:szCs w:val="24"/>
        </w:rPr>
        <w:t>г.</w:t>
      </w:r>
      <w:r w:rsidR="00884578" w:rsidRPr="00884578">
        <w:rPr>
          <w:rFonts w:ascii="Times New Roman" w:hAnsi="Times New Roman" w:cs="Times New Roman"/>
          <w:sz w:val="24"/>
          <w:szCs w:val="24"/>
        </w:rPr>
        <w:tab/>
      </w:r>
      <w:r w:rsidR="00884578" w:rsidRPr="00884578">
        <w:rPr>
          <w:rFonts w:ascii="Times New Roman" w:hAnsi="Times New Roman" w:cs="Times New Roman"/>
          <w:sz w:val="24"/>
          <w:szCs w:val="24"/>
        </w:rPr>
        <w:tab/>
      </w:r>
      <w:r w:rsidR="00F32E7A">
        <w:rPr>
          <w:rFonts w:ascii="Times New Roman" w:hAnsi="Times New Roman" w:cs="Times New Roman"/>
          <w:sz w:val="24"/>
          <w:szCs w:val="24"/>
        </w:rPr>
        <w:t xml:space="preserve">                                                                                    </w:t>
      </w:r>
      <w:r>
        <w:rPr>
          <w:rFonts w:ascii="Times New Roman" w:hAnsi="Times New Roman" w:cs="Times New Roman"/>
          <w:sz w:val="24"/>
          <w:szCs w:val="24"/>
        </w:rPr>
        <w:t xml:space="preserve">                      </w:t>
      </w:r>
      <w:r w:rsidR="00F32E7A">
        <w:rPr>
          <w:rFonts w:ascii="Times New Roman" w:hAnsi="Times New Roman" w:cs="Times New Roman"/>
          <w:sz w:val="24"/>
          <w:szCs w:val="24"/>
        </w:rPr>
        <w:t xml:space="preserve">  </w:t>
      </w:r>
      <w:r w:rsidR="00E3695B">
        <w:rPr>
          <w:rFonts w:ascii="Times New Roman" w:hAnsi="Times New Roman" w:cs="Times New Roman"/>
          <w:sz w:val="24"/>
          <w:szCs w:val="24"/>
        </w:rPr>
        <w:t xml:space="preserve">№ </w:t>
      </w:r>
      <w:r>
        <w:rPr>
          <w:rFonts w:ascii="Times New Roman" w:hAnsi="Times New Roman" w:cs="Times New Roman"/>
          <w:sz w:val="24"/>
          <w:szCs w:val="24"/>
        </w:rPr>
        <w:t>190</w:t>
      </w:r>
    </w:p>
    <w:p w:rsidR="00884578" w:rsidRPr="00884578" w:rsidRDefault="00884578" w:rsidP="00884578">
      <w:pPr>
        <w:spacing w:after="0" w:line="240" w:lineRule="auto"/>
        <w:rPr>
          <w:rFonts w:ascii="Times New Roman" w:hAnsi="Times New Roman" w:cs="Times New Roman"/>
          <w:sz w:val="24"/>
          <w:szCs w:val="24"/>
        </w:rPr>
      </w:pPr>
    </w:p>
    <w:p w:rsidR="00884578" w:rsidRPr="00884578" w:rsidRDefault="00884578" w:rsidP="00884578">
      <w:pPr>
        <w:spacing w:after="0" w:line="240" w:lineRule="auto"/>
        <w:rPr>
          <w:rFonts w:ascii="Times New Roman" w:hAnsi="Times New Roman" w:cs="Times New Roman"/>
          <w:sz w:val="24"/>
          <w:szCs w:val="24"/>
        </w:rPr>
      </w:pPr>
      <w:r w:rsidRPr="00884578">
        <w:rPr>
          <w:rFonts w:ascii="Times New Roman" w:hAnsi="Times New Roman" w:cs="Times New Roman"/>
          <w:sz w:val="24"/>
          <w:szCs w:val="24"/>
        </w:rPr>
        <w:t xml:space="preserve">Об утверждении административного  регламента  предоставления </w:t>
      </w:r>
    </w:p>
    <w:p w:rsidR="00884578" w:rsidRDefault="00884578" w:rsidP="008845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84578">
        <w:rPr>
          <w:rFonts w:ascii="Times New Roman" w:hAnsi="Times New Roman" w:cs="Times New Roman"/>
          <w:sz w:val="24"/>
          <w:szCs w:val="24"/>
        </w:rPr>
        <w:t>муниципальной услуги «</w:t>
      </w:r>
      <w:r w:rsidRPr="00884578">
        <w:rPr>
          <w:rFonts w:ascii="Times New Roman" w:eastAsia="Times New Roman" w:hAnsi="Times New Roman" w:cs="Times New Roman"/>
          <w:sz w:val="24"/>
          <w:szCs w:val="24"/>
          <w:lang w:eastAsia="ru-RU"/>
        </w:rPr>
        <w:t xml:space="preserve">Выдача специального разрешения на движение </w:t>
      </w:r>
    </w:p>
    <w:p w:rsidR="00884578" w:rsidRDefault="00884578" w:rsidP="008845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84578">
        <w:rPr>
          <w:rFonts w:ascii="Times New Roman" w:eastAsia="Times New Roman" w:hAnsi="Times New Roman" w:cs="Times New Roman"/>
          <w:sz w:val="24"/>
          <w:szCs w:val="24"/>
          <w:lang w:eastAsia="ru-RU"/>
        </w:rPr>
        <w:t xml:space="preserve">транспортных средств органом местного самоуправления поселения, в случае, </w:t>
      </w:r>
    </w:p>
    <w:p w:rsidR="00DE0D44" w:rsidRDefault="00884578" w:rsidP="008845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84578">
        <w:rPr>
          <w:rFonts w:ascii="Times New Roman" w:eastAsia="Times New Roman" w:hAnsi="Times New Roman" w:cs="Times New Roman"/>
          <w:sz w:val="24"/>
          <w:szCs w:val="24"/>
          <w:lang w:eastAsia="ru-RU"/>
        </w:rPr>
        <w:t>если маршрут, часть маршрута тяжеловесного</w:t>
      </w:r>
      <w:r w:rsidR="00DE0D44">
        <w:rPr>
          <w:rFonts w:ascii="Times New Roman" w:eastAsia="Times New Roman" w:hAnsi="Times New Roman" w:cs="Times New Roman"/>
          <w:sz w:val="24"/>
          <w:szCs w:val="24"/>
          <w:lang w:eastAsia="ru-RU"/>
        </w:rPr>
        <w:t xml:space="preserve"> и (или) крупногабаритного </w:t>
      </w:r>
    </w:p>
    <w:p w:rsidR="00DE0D44" w:rsidRDefault="00DE0D44" w:rsidP="008845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84578" w:rsidRPr="00884578">
        <w:rPr>
          <w:rFonts w:ascii="Times New Roman" w:eastAsia="Times New Roman" w:hAnsi="Times New Roman" w:cs="Times New Roman"/>
          <w:sz w:val="24"/>
          <w:szCs w:val="24"/>
          <w:lang w:eastAsia="ru-RU"/>
        </w:rPr>
        <w:t xml:space="preserve">ранспортного средства проходят по автомобильным дорогам местного значения </w:t>
      </w:r>
    </w:p>
    <w:p w:rsidR="00DE0D44" w:rsidRDefault="00884578" w:rsidP="008845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84578">
        <w:rPr>
          <w:rFonts w:ascii="Times New Roman" w:eastAsia="Times New Roman" w:hAnsi="Times New Roman" w:cs="Times New Roman"/>
          <w:sz w:val="24"/>
          <w:szCs w:val="24"/>
          <w:lang w:eastAsia="ru-RU"/>
        </w:rPr>
        <w:t xml:space="preserve">поселения, </w:t>
      </w:r>
      <w:r w:rsidR="00DE0D44">
        <w:rPr>
          <w:rFonts w:ascii="Times New Roman" w:eastAsia="Times New Roman" w:hAnsi="Times New Roman" w:cs="Times New Roman"/>
          <w:sz w:val="24"/>
          <w:szCs w:val="24"/>
          <w:lang w:eastAsia="ru-RU"/>
        </w:rPr>
        <w:t xml:space="preserve"> п</w:t>
      </w:r>
      <w:r w:rsidRPr="00884578">
        <w:rPr>
          <w:rFonts w:ascii="Times New Roman" w:eastAsia="Times New Roman" w:hAnsi="Times New Roman" w:cs="Times New Roman"/>
          <w:sz w:val="24"/>
          <w:szCs w:val="24"/>
          <w:lang w:eastAsia="ru-RU"/>
        </w:rPr>
        <w:t xml:space="preserve">ри условии, что маршрут указанного транспортного средства проходит </w:t>
      </w:r>
    </w:p>
    <w:p w:rsidR="00DE0D44" w:rsidRDefault="00884578" w:rsidP="008845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84578">
        <w:rPr>
          <w:rFonts w:ascii="Times New Roman" w:eastAsia="Times New Roman" w:hAnsi="Times New Roman" w:cs="Times New Roman"/>
          <w:sz w:val="24"/>
          <w:szCs w:val="24"/>
          <w:lang w:eastAsia="ru-RU"/>
        </w:rPr>
        <w:t>в границах этого поселения, часть маршрута не проходят по автомобильным</w:t>
      </w:r>
    </w:p>
    <w:p w:rsidR="00884578" w:rsidRPr="00884578" w:rsidRDefault="00884578" w:rsidP="008845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884578">
        <w:rPr>
          <w:rFonts w:ascii="Times New Roman" w:eastAsia="Times New Roman" w:hAnsi="Times New Roman" w:cs="Times New Roman"/>
          <w:sz w:val="24"/>
          <w:szCs w:val="24"/>
          <w:lang w:eastAsia="ru-RU"/>
        </w:rPr>
        <w:t>дорогам федерального, регионального или межмуниципального, местного значения муниципального района, участкам таких автомобильных дорог»</w:t>
      </w:r>
    </w:p>
    <w:p w:rsidR="00884578" w:rsidRPr="00884578" w:rsidRDefault="00884578" w:rsidP="00884578">
      <w:pPr>
        <w:spacing w:after="0" w:line="240" w:lineRule="auto"/>
        <w:rPr>
          <w:rFonts w:ascii="Times New Roman" w:hAnsi="Times New Roman" w:cs="Times New Roman"/>
          <w:sz w:val="24"/>
          <w:szCs w:val="24"/>
        </w:rPr>
      </w:pPr>
    </w:p>
    <w:p w:rsidR="00884578" w:rsidRPr="00884578" w:rsidRDefault="00884578" w:rsidP="00884578">
      <w:pPr>
        <w:suppressAutoHyphens/>
        <w:spacing w:after="0" w:line="240" w:lineRule="auto"/>
        <w:jc w:val="both"/>
        <w:rPr>
          <w:rFonts w:ascii="Times New Roman" w:eastAsia="Times New Roman" w:hAnsi="Times New Roman" w:cs="Times New Roman"/>
          <w:sz w:val="24"/>
          <w:szCs w:val="24"/>
          <w:lang w:eastAsia="ru-RU"/>
        </w:rPr>
      </w:pPr>
    </w:p>
    <w:p w:rsidR="00884578" w:rsidRPr="00DE0D44" w:rsidRDefault="00884578" w:rsidP="00DE0D44">
      <w:pPr>
        <w:suppressAutoHyphens/>
        <w:spacing w:after="0" w:line="240" w:lineRule="auto"/>
        <w:ind w:firstLine="709"/>
        <w:jc w:val="both"/>
        <w:rPr>
          <w:rFonts w:ascii="Times New Roman" w:eastAsia="Times New Roman" w:hAnsi="Times New Roman" w:cs="Times New Roman"/>
          <w:sz w:val="24"/>
          <w:szCs w:val="24"/>
          <w:lang w:eastAsia="ru-RU"/>
        </w:rPr>
      </w:pPr>
      <w:r w:rsidRPr="00DE0D44">
        <w:rPr>
          <w:rFonts w:ascii="Times New Roman" w:eastAsia="Times New Roman" w:hAnsi="Times New Roman" w:cs="Times New Roman"/>
          <w:sz w:val="24"/>
          <w:szCs w:val="24"/>
          <w:lang w:eastAsia="ru-RU"/>
        </w:rPr>
        <w:t>В соответствии с Федеральным законом Российской Федерации от 27.02.2010 №210-ФЗ «Об организации предоставления государственных и муниципальных услуг», администрация МО «</w:t>
      </w:r>
      <w:r w:rsidR="00E3695B">
        <w:rPr>
          <w:rFonts w:ascii="Times New Roman" w:eastAsia="Times New Roman" w:hAnsi="Times New Roman" w:cs="Times New Roman"/>
          <w:sz w:val="24"/>
          <w:szCs w:val="24"/>
          <w:lang w:eastAsia="ru-RU"/>
        </w:rPr>
        <w:t>Приморское</w:t>
      </w:r>
      <w:r w:rsidRPr="00DE0D44">
        <w:rPr>
          <w:rFonts w:ascii="Times New Roman" w:eastAsia="Times New Roman" w:hAnsi="Times New Roman" w:cs="Times New Roman"/>
          <w:sz w:val="24"/>
          <w:szCs w:val="24"/>
          <w:lang w:eastAsia="ru-RU"/>
        </w:rPr>
        <w:t xml:space="preserve"> городское поселение» постановляет, </w:t>
      </w:r>
    </w:p>
    <w:p w:rsidR="00884578" w:rsidRPr="00DE0D44" w:rsidRDefault="00884578" w:rsidP="00DE0D4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E0D44">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Pr="00DE0D44">
        <w:rPr>
          <w:rFonts w:ascii="Times New Roman" w:hAnsi="Times New Roman" w:cs="Times New Roman"/>
          <w:sz w:val="24"/>
          <w:szCs w:val="24"/>
        </w:rPr>
        <w:t>«</w:t>
      </w:r>
      <w:r w:rsidR="00DE0D44" w:rsidRPr="00DE0D44">
        <w:rPr>
          <w:rFonts w:ascii="Times New Roman" w:eastAsia="Times New Roman" w:hAnsi="Times New Roman" w:cs="Times New Roman"/>
          <w:sz w:val="24"/>
          <w:szCs w:val="24"/>
          <w:lang w:eastAsia="ru-RU"/>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E3695B" w:rsidRPr="00DE0D44">
        <w:rPr>
          <w:rFonts w:ascii="Times New Roman" w:eastAsia="Times New Roman" w:hAnsi="Times New Roman" w:cs="Times New Roman"/>
          <w:sz w:val="24"/>
          <w:szCs w:val="24"/>
          <w:lang w:eastAsia="ru-RU"/>
        </w:rPr>
        <w:t>» (</w:t>
      </w:r>
      <w:r w:rsidRPr="00DE0D44">
        <w:rPr>
          <w:rFonts w:ascii="Times New Roman" w:eastAsia="Times New Roman" w:hAnsi="Times New Roman" w:cs="Times New Roman"/>
          <w:sz w:val="24"/>
          <w:szCs w:val="24"/>
          <w:lang w:eastAsia="ru-RU"/>
        </w:rPr>
        <w:t>приложение 1).</w:t>
      </w:r>
    </w:p>
    <w:p w:rsidR="00884578" w:rsidRPr="00884578" w:rsidRDefault="00884578" w:rsidP="00DE0D44">
      <w:pPr>
        <w:suppressAutoHyphens/>
        <w:spacing w:after="0" w:line="240" w:lineRule="auto"/>
        <w:ind w:firstLine="709"/>
        <w:jc w:val="both"/>
        <w:rPr>
          <w:rFonts w:ascii="Times New Roman" w:eastAsia="Times New Roman" w:hAnsi="Times New Roman" w:cs="Times New Roman"/>
          <w:bCs/>
          <w:sz w:val="24"/>
          <w:szCs w:val="24"/>
          <w:lang w:eastAsia="ru-RU"/>
        </w:rPr>
      </w:pPr>
      <w:r w:rsidRPr="00884578">
        <w:rPr>
          <w:rFonts w:ascii="Times New Roman" w:eastAsia="Times New Roman" w:hAnsi="Times New Roman" w:cs="Times New Roman"/>
          <w:bCs/>
          <w:sz w:val="24"/>
          <w:szCs w:val="24"/>
          <w:lang w:eastAsia="ru-RU"/>
        </w:rPr>
        <w:t>2. Опубликовать настоящее постановление в газете «Выборг» и разместить на официальном портале муниципального образования «</w:t>
      </w:r>
      <w:r w:rsidR="00E3695B">
        <w:rPr>
          <w:rFonts w:ascii="Times New Roman" w:eastAsia="Times New Roman" w:hAnsi="Times New Roman" w:cs="Times New Roman"/>
          <w:bCs/>
          <w:sz w:val="24"/>
          <w:szCs w:val="24"/>
          <w:lang w:eastAsia="ru-RU"/>
        </w:rPr>
        <w:t>Приморское</w:t>
      </w:r>
      <w:r w:rsidRPr="00884578">
        <w:rPr>
          <w:rFonts w:ascii="Times New Roman" w:eastAsia="Times New Roman" w:hAnsi="Times New Roman" w:cs="Times New Roman"/>
          <w:bCs/>
          <w:sz w:val="24"/>
          <w:szCs w:val="24"/>
          <w:lang w:eastAsia="ru-RU"/>
        </w:rPr>
        <w:t xml:space="preserve"> городское поселение» Выборгского района  Ленинградской области в сети «Интернет».</w:t>
      </w:r>
    </w:p>
    <w:p w:rsidR="00884578" w:rsidRPr="00884578" w:rsidRDefault="00884578" w:rsidP="00DE0D44">
      <w:pPr>
        <w:tabs>
          <w:tab w:val="left" w:pos="960"/>
        </w:tabs>
        <w:suppressAutoHyphens/>
        <w:spacing w:after="0" w:line="240" w:lineRule="auto"/>
        <w:ind w:firstLine="709"/>
        <w:jc w:val="both"/>
        <w:rPr>
          <w:rFonts w:ascii="Times New Roman" w:eastAsia="Times New Roman" w:hAnsi="Times New Roman" w:cs="Times New Roman"/>
          <w:sz w:val="24"/>
          <w:szCs w:val="24"/>
          <w:lang w:eastAsia="ru-RU"/>
        </w:rPr>
      </w:pPr>
      <w:r w:rsidRPr="00884578">
        <w:rPr>
          <w:rFonts w:ascii="Times New Roman" w:eastAsia="Times New Roman" w:hAnsi="Times New Roman" w:cs="Times New Roman"/>
          <w:bCs/>
          <w:sz w:val="24"/>
          <w:szCs w:val="24"/>
          <w:lang w:eastAsia="ru-RU"/>
        </w:rPr>
        <w:t xml:space="preserve">3. </w:t>
      </w:r>
      <w:r w:rsidRPr="00884578">
        <w:rPr>
          <w:rFonts w:ascii="Times New Roman" w:eastAsia="Times New Roman" w:hAnsi="Times New Roman" w:cs="Times New Roman"/>
          <w:sz w:val="24"/>
          <w:szCs w:val="24"/>
          <w:lang w:eastAsia="ru-RU"/>
        </w:rPr>
        <w:t xml:space="preserve">Контроль </w:t>
      </w:r>
      <w:r w:rsidR="00EB67FE">
        <w:rPr>
          <w:rFonts w:ascii="Times New Roman" w:eastAsia="Times New Roman" w:hAnsi="Times New Roman" w:cs="Times New Roman"/>
          <w:sz w:val="24"/>
          <w:szCs w:val="24"/>
          <w:lang w:eastAsia="ru-RU"/>
        </w:rPr>
        <w:t>над</w:t>
      </w:r>
      <w:r w:rsidRPr="00884578">
        <w:rPr>
          <w:rFonts w:ascii="Times New Roman" w:eastAsia="Times New Roman" w:hAnsi="Times New Roman" w:cs="Times New Roman"/>
          <w:sz w:val="24"/>
          <w:szCs w:val="24"/>
          <w:lang w:eastAsia="ru-RU"/>
        </w:rPr>
        <w:t xml:space="preserve"> исполнением постановления возложить на </w:t>
      </w:r>
      <w:r w:rsidR="00E3695B">
        <w:rPr>
          <w:rFonts w:ascii="Times New Roman" w:eastAsia="Times New Roman" w:hAnsi="Times New Roman" w:cs="Times New Roman"/>
          <w:sz w:val="24"/>
          <w:szCs w:val="24"/>
          <w:lang w:eastAsia="ru-RU"/>
        </w:rPr>
        <w:t>специалиста 1 категории</w:t>
      </w:r>
      <w:r w:rsidRPr="00884578">
        <w:rPr>
          <w:rFonts w:ascii="Times New Roman" w:eastAsia="Times New Roman" w:hAnsi="Times New Roman" w:cs="Times New Roman"/>
          <w:sz w:val="24"/>
          <w:szCs w:val="24"/>
          <w:lang w:eastAsia="ru-RU"/>
        </w:rPr>
        <w:t xml:space="preserve"> администрации  МО «</w:t>
      </w:r>
      <w:r w:rsidR="00E3695B">
        <w:rPr>
          <w:rFonts w:ascii="Times New Roman" w:eastAsia="Times New Roman" w:hAnsi="Times New Roman" w:cs="Times New Roman"/>
          <w:sz w:val="24"/>
          <w:szCs w:val="24"/>
          <w:lang w:eastAsia="ru-RU"/>
        </w:rPr>
        <w:t>Приморское</w:t>
      </w:r>
      <w:r w:rsidRPr="00884578">
        <w:rPr>
          <w:rFonts w:ascii="Times New Roman" w:eastAsia="Times New Roman" w:hAnsi="Times New Roman" w:cs="Times New Roman"/>
          <w:sz w:val="24"/>
          <w:szCs w:val="24"/>
          <w:lang w:eastAsia="ru-RU"/>
        </w:rPr>
        <w:t xml:space="preserve"> городское поселение» </w:t>
      </w:r>
      <w:r w:rsidR="00EB67FE">
        <w:rPr>
          <w:rFonts w:ascii="Times New Roman" w:eastAsia="Times New Roman" w:hAnsi="Times New Roman" w:cs="Times New Roman"/>
          <w:sz w:val="24"/>
          <w:szCs w:val="24"/>
          <w:lang w:eastAsia="ru-RU"/>
        </w:rPr>
        <w:t>Н.А. Карнаухову</w:t>
      </w:r>
      <w:r w:rsidRPr="00884578">
        <w:rPr>
          <w:rFonts w:ascii="Times New Roman" w:eastAsia="Times New Roman" w:hAnsi="Times New Roman" w:cs="Times New Roman"/>
          <w:sz w:val="24"/>
          <w:szCs w:val="24"/>
          <w:lang w:eastAsia="ru-RU"/>
        </w:rPr>
        <w:t xml:space="preserve"> </w:t>
      </w:r>
    </w:p>
    <w:p w:rsidR="00884578" w:rsidRPr="00884578" w:rsidRDefault="00884578" w:rsidP="00DE0D44">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884578" w:rsidRPr="00884578" w:rsidRDefault="00884578" w:rsidP="00884578">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884578" w:rsidRPr="00884578" w:rsidRDefault="00884578" w:rsidP="00884578">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884578" w:rsidRPr="00884578" w:rsidRDefault="00884578" w:rsidP="00884578">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884578" w:rsidRPr="00884578" w:rsidRDefault="00884578" w:rsidP="00884578">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p>
    <w:p w:rsidR="00884578" w:rsidRPr="00884578" w:rsidRDefault="00884578" w:rsidP="00884578">
      <w:pPr>
        <w:tabs>
          <w:tab w:val="left" w:pos="960"/>
          <w:tab w:val="left" w:pos="1320"/>
        </w:tabs>
        <w:suppressAutoHyphens/>
        <w:spacing w:after="0" w:line="240" w:lineRule="auto"/>
        <w:jc w:val="both"/>
        <w:rPr>
          <w:rFonts w:ascii="Times New Roman" w:eastAsia="Times New Roman" w:hAnsi="Times New Roman" w:cs="Times New Roman"/>
          <w:sz w:val="24"/>
          <w:szCs w:val="24"/>
          <w:lang w:eastAsia="ru-RU"/>
        </w:rPr>
      </w:pPr>
      <w:r w:rsidRPr="00884578">
        <w:rPr>
          <w:rFonts w:ascii="Times New Roman" w:eastAsia="Times New Roman" w:hAnsi="Times New Roman" w:cs="Times New Roman"/>
          <w:sz w:val="24"/>
          <w:szCs w:val="24"/>
          <w:lang w:eastAsia="ru-RU"/>
        </w:rPr>
        <w:t>Глава   администрации</w:t>
      </w:r>
      <w:r w:rsidRPr="00884578">
        <w:rPr>
          <w:rFonts w:ascii="Times New Roman" w:eastAsia="Times New Roman" w:hAnsi="Times New Roman" w:cs="Times New Roman"/>
          <w:sz w:val="24"/>
          <w:szCs w:val="24"/>
          <w:lang w:eastAsia="ru-RU"/>
        </w:rPr>
        <w:tab/>
      </w:r>
      <w:r w:rsidRPr="00884578">
        <w:rPr>
          <w:rFonts w:ascii="Times New Roman" w:eastAsia="Times New Roman" w:hAnsi="Times New Roman" w:cs="Times New Roman"/>
          <w:sz w:val="24"/>
          <w:szCs w:val="24"/>
          <w:lang w:eastAsia="ru-RU"/>
        </w:rPr>
        <w:tab/>
      </w:r>
      <w:r w:rsidRPr="00884578">
        <w:rPr>
          <w:rFonts w:ascii="Times New Roman" w:eastAsia="Times New Roman" w:hAnsi="Times New Roman" w:cs="Times New Roman"/>
          <w:sz w:val="24"/>
          <w:szCs w:val="24"/>
          <w:lang w:eastAsia="ru-RU"/>
        </w:rPr>
        <w:tab/>
      </w:r>
      <w:r w:rsidRPr="00884578">
        <w:rPr>
          <w:rFonts w:ascii="Times New Roman" w:eastAsia="Times New Roman" w:hAnsi="Times New Roman" w:cs="Times New Roman"/>
          <w:sz w:val="24"/>
          <w:szCs w:val="24"/>
          <w:lang w:eastAsia="ru-RU"/>
        </w:rPr>
        <w:tab/>
      </w:r>
      <w:r w:rsidRPr="00884578">
        <w:rPr>
          <w:rFonts w:ascii="Times New Roman" w:eastAsia="Times New Roman" w:hAnsi="Times New Roman" w:cs="Times New Roman"/>
          <w:sz w:val="24"/>
          <w:szCs w:val="24"/>
          <w:lang w:eastAsia="ru-RU"/>
        </w:rPr>
        <w:tab/>
      </w:r>
      <w:r w:rsidRPr="00884578">
        <w:rPr>
          <w:rFonts w:ascii="Times New Roman" w:eastAsia="Times New Roman" w:hAnsi="Times New Roman" w:cs="Times New Roman"/>
          <w:sz w:val="24"/>
          <w:szCs w:val="24"/>
          <w:lang w:eastAsia="ru-RU"/>
        </w:rPr>
        <w:tab/>
        <w:t xml:space="preserve">                            </w:t>
      </w:r>
      <w:r w:rsidR="00E3695B">
        <w:rPr>
          <w:rFonts w:ascii="Times New Roman" w:eastAsia="Times New Roman" w:hAnsi="Times New Roman" w:cs="Times New Roman"/>
          <w:sz w:val="24"/>
          <w:szCs w:val="24"/>
          <w:lang w:eastAsia="ru-RU"/>
        </w:rPr>
        <w:t xml:space="preserve">Е.Г. </w:t>
      </w:r>
      <w:proofErr w:type="spellStart"/>
      <w:r w:rsidR="00E3695B">
        <w:rPr>
          <w:rFonts w:ascii="Times New Roman" w:eastAsia="Times New Roman" w:hAnsi="Times New Roman" w:cs="Times New Roman"/>
          <w:sz w:val="24"/>
          <w:szCs w:val="24"/>
          <w:lang w:eastAsia="ru-RU"/>
        </w:rPr>
        <w:t>Екименок</w:t>
      </w:r>
      <w:proofErr w:type="spellEnd"/>
    </w:p>
    <w:p w:rsidR="00884578" w:rsidRDefault="00884578" w:rsidP="00884578">
      <w:pPr>
        <w:spacing w:after="0" w:line="240" w:lineRule="auto"/>
        <w:rPr>
          <w:rFonts w:ascii="Times New Roman" w:eastAsia="Times New Roman" w:hAnsi="Times New Roman" w:cs="Times New Roman"/>
          <w:sz w:val="24"/>
          <w:szCs w:val="24"/>
          <w:lang w:eastAsia="ru-RU"/>
        </w:rPr>
      </w:pPr>
    </w:p>
    <w:p w:rsidR="00DE0D44" w:rsidRDefault="00DE0D44" w:rsidP="00884578">
      <w:pPr>
        <w:spacing w:after="0" w:line="240" w:lineRule="auto"/>
        <w:rPr>
          <w:rFonts w:ascii="Times New Roman" w:eastAsia="Times New Roman" w:hAnsi="Times New Roman" w:cs="Times New Roman"/>
          <w:sz w:val="24"/>
          <w:szCs w:val="24"/>
          <w:lang w:eastAsia="ru-RU"/>
        </w:rPr>
      </w:pPr>
    </w:p>
    <w:p w:rsidR="00DE0D44" w:rsidRDefault="00DE0D44" w:rsidP="00884578">
      <w:pPr>
        <w:spacing w:after="0" w:line="240" w:lineRule="auto"/>
        <w:rPr>
          <w:rFonts w:ascii="Times New Roman" w:eastAsia="Times New Roman" w:hAnsi="Times New Roman" w:cs="Times New Roman"/>
          <w:sz w:val="24"/>
          <w:szCs w:val="24"/>
          <w:lang w:eastAsia="ru-RU"/>
        </w:rPr>
      </w:pPr>
    </w:p>
    <w:p w:rsidR="00DE0D44" w:rsidRPr="00884578" w:rsidRDefault="00DE0D44" w:rsidP="00884578">
      <w:pPr>
        <w:spacing w:after="0" w:line="240" w:lineRule="auto"/>
        <w:rPr>
          <w:rFonts w:ascii="Times New Roman" w:eastAsia="DejaVu Sans" w:hAnsi="Times New Roman" w:cs="Times New Roman"/>
          <w:kern w:val="2"/>
          <w:sz w:val="24"/>
          <w:szCs w:val="24"/>
        </w:rPr>
      </w:pPr>
    </w:p>
    <w:p w:rsidR="0092678A" w:rsidRDefault="0092678A" w:rsidP="0092678A">
      <w:pPr>
        <w:autoSpaceDE w:val="0"/>
        <w:autoSpaceDN w:val="0"/>
        <w:adjustRightInd w:val="0"/>
        <w:spacing w:after="0" w:line="240" w:lineRule="auto"/>
        <w:ind w:firstLine="709"/>
        <w:rPr>
          <w:rFonts w:ascii="Times New Roman" w:eastAsia="DejaVu Sans" w:hAnsi="Times New Roman" w:cs="Times New Roman"/>
          <w:kern w:val="2"/>
          <w:sz w:val="24"/>
          <w:szCs w:val="24"/>
        </w:rPr>
      </w:pPr>
    </w:p>
    <w:p w:rsidR="0092678A" w:rsidRPr="0092678A" w:rsidRDefault="0092678A" w:rsidP="0092678A">
      <w:pPr>
        <w:autoSpaceDE w:val="0"/>
        <w:autoSpaceDN w:val="0"/>
        <w:adjustRightInd w:val="0"/>
        <w:spacing w:after="0" w:line="240" w:lineRule="auto"/>
        <w:rPr>
          <w:rFonts w:ascii="Times New Roman" w:eastAsia="Times New Roman" w:hAnsi="Times New Roman" w:cs="Times New Roman"/>
          <w:bCs/>
          <w:sz w:val="26"/>
          <w:szCs w:val="26"/>
          <w:lang w:eastAsia="ru-RU"/>
        </w:rPr>
        <w:sectPr w:rsidR="0092678A" w:rsidRPr="0092678A" w:rsidSect="0092678A">
          <w:pgSz w:w="11906" w:h="16838"/>
          <w:pgMar w:top="1079" w:right="566" w:bottom="1134" w:left="1134" w:header="709" w:footer="709" w:gutter="0"/>
          <w:cols w:space="708"/>
          <w:docGrid w:linePitch="360"/>
        </w:sectPr>
      </w:pPr>
      <w:r w:rsidRPr="0092678A">
        <w:rPr>
          <w:rFonts w:ascii="Times New Roman" w:eastAsia="Times New Roman" w:hAnsi="Times New Roman" w:cs="Times New Roman"/>
          <w:bCs/>
          <w:sz w:val="20"/>
          <w:szCs w:val="20"/>
          <w:lang w:eastAsia="ru-RU"/>
        </w:rPr>
        <w:t xml:space="preserve">Разослано: дело, прокуратура, ООО «Газета «Выборг», </w:t>
      </w:r>
      <w:hyperlink r:id="rId9" w:history="1">
        <w:r w:rsidRPr="0092678A">
          <w:rPr>
            <w:rFonts w:ascii="Times New Roman" w:eastAsia="Times New Roman" w:hAnsi="Times New Roman" w:cs="Times New Roman"/>
            <w:bCs/>
            <w:sz w:val="20"/>
            <w:szCs w:val="20"/>
            <w:u w:val="single"/>
            <w:lang w:eastAsia="ru-RU"/>
          </w:rPr>
          <w:t>http://приморск-</w:t>
        </w:r>
      </w:hyperlink>
      <w:r w:rsidRPr="0092678A">
        <w:rPr>
          <w:rFonts w:ascii="Times New Roman" w:eastAsia="Times New Roman" w:hAnsi="Times New Roman" w:cs="Times New Roman"/>
          <w:bCs/>
          <w:sz w:val="20"/>
          <w:szCs w:val="20"/>
          <w:u w:val="single"/>
          <w:lang w:eastAsia="ru-RU"/>
        </w:rPr>
        <w:t xml:space="preserve"> </w:t>
      </w:r>
      <w:proofErr w:type="spellStart"/>
      <w:r w:rsidRPr="0092678A">
        <w:rPr>
          <w:rFonts w:ascii="Times New Roman" w:eastAsia="Times New Roman" w:hAnsi="Times New Roman" w:cs="Times New Roman"/>
          <w:bCs/>
          <w:sz w:val="20"/>
          <w:szCs w:val="20"/>
          <w:u w:val="single"/>
          <w:lang w:eastAsia="ru-RU"/>
        </w:rPr>
        <w:t>адм</w:t>
      </w:r>
      <w:proofErr w:type="gramStart"/>
      <w:r w:rsidRPr="0092678A">
        <w:rPr>
          <w:rFonts w:ascii="Times New Roman" w:eastAsia="Times New Roman" w:hAnsi="Times New Roman" w:cs="Times New Roman"/>
          <w:bCs/>
          <w:sz w:val="20"/>
          <w:szCs w:val="20"/>
          <w:u w:val="single"/>
          <w:lang w:eastAsia="ru-RU"/>
        </w:rPr>
        <w:t>.р</w:t>
      </w:r>
      <w:proofErr w:type="gramEnd"/>
      <w:r w:rsidRPr="0092678A">
        <w:rPr>
          <w:rFonts w:ascii="Times New Roman" w:eastAsia="Times New Roman" w:hAnsi="Times New Roman" w:cs="Times New Roman"/>
          <w:bCs/>
          <w:sz w:val="20"/>
          <w:szCs w:val="20"/>
          <w:u w:val="single"/>
          <w:lang w:eastAsia="ru-RU"/>
        </w:rPr>
        <w:t>ф</w:t>
      </w:r>
      <w:proofErr w:type="spellEnd"/>
      <w:r>
        <w:rPr>
          <w:rFonts w:ascii="Times New Roman" w:eastAsia="Times New Roman" w:hAnsi="Times New Roman" w:cs="Times New Roman"/>
          <w:bCs/>
          <w:sz w:val="20"/>
          <w:szCs w:val="20"/>
          <w:lang w:eastAsia="ru-RU"/>
        </w:rPr>
        <w:t xml:space="preserve">, отдел </w:t>
      </w:r>
      <w:r w:rsidR="001D3CFC">
        <w:rPr>
          <w:rFonts w:ascii="Times New Roman" w:eastAsia="Times New Roman" w:hAnsi="Times New Roman" w:cs="Times New Roman"/>
          <w:bCs/>
          <w:sz w:val="20"/>
          <w:szCs w:val="20"/>
          <w:lang w:eastAsia="ru-RU"/>
        </w:rPr>
        <w:t xml:space="preserve">по ЖКХ </w:t>
      </w:r>
      <w:r>
        <w:rPr>
          <w:rFonts w:ascii="Times New Roman" w:eastAsia="Times New Roman" w:hAnsi="Times New Roman" w:cs="Times New Roman"/>
          <w:bCs/>
          <w:sz w:val="20"/>
          <w:szCs w:val="20"/>
          <w:lang w:eastAsia="ru-RU"/>
        </w:rPr>
        <w:t xml:space="preserve">администрации </w:t>
      </w:r>
      <w:r w:rsidR="001D3CFC">
        <w:rPr>
          <w:rFonts w:ascii="Times New Roman" w:eastAsia="Times New Roman" w:hAnsi="Times New Roman" w:cs="Times New Roman"/>
          <w:bCs/>
          <w:sz w:val="20"/>
          <w:szCs w:val="20"/>
          <w:lang w:eastAsia="ru-RU"/>
        </w:rPr>
        <w:t>МО «Приморское ГП»</w:t>
      </w:r>
    </w:p>
    <w:p w:rsidR="00F252A4" w:rsidRDefault="00F252A4" w:rsidP="0092678A">
      <w:pPr>
        <w:widowControl w:val="0"/>
        <w:autoSpaceDE w:val="0"/>
        <w:autoSpaceDN w:val="0"/>
        <w:adjustRightInd w:val="0"/>
        <w:spacing w:after="0" w:line="240" w:lineRule="auto"/>
        <w:outlineLvl w:val="0"/>
        <w:rPr>
          <w:rFonts w:ascii="Times New Roman" w:eastAsia="DejaVu Sans" w:hAnsi="Times New Roman" w:cs="Times New Roman"/>
          <w:b/>
          <w:kern w:val="2"/>
          <w:sz w:val="24"/>
          <w:szCs w:val="24"/>
          <w:lang w:eastAsia="ar-SA"/>
        </w:rPr>
      </w:pPr>
      <w:r>
        <w:rPr>
          <w:rFonts w:ascii="Times New Roman" w:eastAsia="DejaVu Sans" w:hAnsi="Times New Roman" w:cs="Times New Roman"/>
          <w:b/>
          <w:kern w:val="2"/>
          <w:sz w:val="24"/>
          <w:szCs w:val="24"/>
          <w:lang w:eastAsia="ar-SA"/>
        </w:rPr>
        <w:lastRenderedPageBreak/>
        <w:t xml:space="preserve"> </w:t>
      </w:r>
    </w:p>
    <w:p w:rsidR="00F252A4" w:rsidRDefault="00F252A4" w:rsidP="00884578">
      <w:pPr>
        <w:widowControl w:val="0"/>
        <w:autoSpaceDE w:val="0"/>
        <w:autoSpaceDN w:val="0"/>
        <w:adjustRightInd w:val="0"/>
        <w:spacing w:after="0" w:line="240" w:lineRule="auto"/>
        <w:jc w:val="right"/>
        <w:outlineLvl w:val="0"/>
        <w:rPr>
          <w:rFonts w:ascii="Times New Roman" w:eastAsia="DejaVu Sans" w:hAnsi="Times New Roman" w:cs="Times New Roman"/>
          <w:b/>
          <w:kern w:val="2"/>
          <w:sz w:val="24"/>
          <w:szCs w:val="24"/>
          <w:lang w:eastAsia="ar-SA"/>
        </w:rPr>
      </w:pPr>
    </w:p>
    <w:p w:rsidR="00884578" w:rsidRPr="00884578"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884578">
        <w:rPr>
          <w:rFonts w:ascii="Times New Roman" w:eastAsia="DejaVu Sans" w:hAnsi="Times New Roman" w:cs="Times New Roman"/>
          <w:kern w:val="1"/>
          <w:sz w:val="24"/>
          <w:szCs w:val="24"/>
        </w:rPr>
        <w:t>Приложение  1</w:t>
      </w:r>
    </w:p>
    <w:p w:rsidR="00884578" w:rsidRPr="00884578"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884578">
        <w:rPr>
          <w:rFonts w:ascii="Times New Roman" w:eastAsia="DejaVu Sans" w:hAnsi="Times New Roman" w:cs="Times New Roman"/>
          <w:kern w:val="1"/>
          <w:sz w:val="24"/>
          <w:szCs w:val="24"/>
        </w:rPr>
        <w:t xml:space="preserve"> к постановлению администрации </w:t>
      </w:r>
    </w:p>
    <w:p w:rsidR="00884578" w:rsidRPr="00884578"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884578">
        <w:rPr>
          <w:rFonts w:ascii="Times New Roman" w:eastAsia="DejaVu Sans" w:hAnsi="Times New Roman" w:cs="Times New Roman"/>
          <w:kern w:val="1"/>
          <w:sz w:val="24"/>
          <w:szCs w:val="24"/>
        </w:rPr>
        <w:t>МО «</w:t>
      </w:r>
      <w:r w:rsidR="00E3695B">
        <w:rPr>
          <w:rFonts w:ascii="Times New Roman" w:eastAsia="DejaVu Sans" w:hAnsi="Times New Roman" w:cs="Times New Roman"/>
          <w:kern w:val="1"/>
          <w:sz w:val="24"/>
          <w:szCs w:val="24"/>
        </w:rPr>
        <w:t>Приморское</w:t>
      </w:r>
      <w:r w:rsidRPr="00884578">
        <w:rPr>
          <w:rFonts w:ascii="Times New Roman" w:eastAsia="DejaVu Sans" w:hAnsi="Times New Roman" w:cs="Times New Roman"/>
          <w:kern w:val="1"/>
          <w:sz w:val="24"/>
          <w:szCs w:val="24"/>
        </w:rPr>
        <w:t xml:space="preserve"> городское поселение»</w:t>
      </w:r>
    </w:p>
    <w:p w:rsidR="00884578" w:rsidRPr="00884578" w:rsidRDefault="0092678A"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190 от 29.03.2017</w:t>
      </w:r>
      <w:r w:rsidR="00884578" w:rsidRPr="00884578">
        <w:rPr>
          <w:rFonts w:ascii="Times New Roman" w:eastAsia="DejaVu Sans" w:hAnsi="Times New Roman" w:cs="Times New Roman"/>
          <w:kern w:val="1"/>
          <w:sz w:val="24"/>
          <w:szCs w:val="24"/>
        </w:rPr>
        <w:t xml:space="preserve"> г.</w:t>
      </w:r>
    </w:p>
    <w:p w:rsidR="00884578" w:rsidRPr="00884578" w:rsidRDefault="00884578" w:rsidP="00884578">
      <w:pPr>
        <w:widowControl w:val="0"/>
        <w:autoSpaceDE w:val="0"/>
        <w:autoSpaceDN w:val="0"/>
        <w:adjustRightInd w:val="0"/>
        <w:spacing w:after="0" w:line="240" w:lineRule="auto"/>
        <w:jc w:val="both"/>
        <w:rPr>
          <w:rFonts w:ascii="Times New Roman" w:hAnsi="Times New Roman" w:cs="Times New Roman"/>
          <w:sz w:val="24"/>
          <w:szCs w:val="24"/>
        </w:rPr>
      </w:pPr>
    </w:p>
    <w:p w:rsidR="00884578" w:rsidRPr="00884578" w:rsidRDefault="00884578" w:rsidP="008845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578" w:rsidRPr="00884578" w:rsidRDefault="00F4365D" w:rsidP="008845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bookmarkStart w:id="0" w:name="_GoBack"/>
      <w:bookmarkEnd w:id="0"/>
      <w:r w:rsidR="00F32E7A">
        <w:rPr>
          <w:rFonts w:ascii="Times New Roman" w:eastAsia="Times New Roman" w:hAnsi="Times New Roman" w:cs="Times New Roman"/>
          <w:b/>
          <w:bCs/>
          <w:sz w:val="24"/>
          <w:szCs w:val="24"/>
          <w:lang w:eastAsia="ru-RU"/>
        </w:rPr>
        <w:t>дминистративн</w:t>
      </w:r>
      <w:r w:rsidR="00F252A4">
        <w:rPr>
          <w:rFonts w:ascii="Times New Roman" w:eastAsia="Times New Roman" w:hAnsi="Times New Roman" w:cs="Times New Roman"/>
          <w:b/>
          <w:bCs/>
          <w:sz w:val="24"/>
          <w:szCs w:val="24"/>
          <w:lang w:eastAsia="ru-RU"/>
        </w:rPr>
        <w:t>ый</w:t>
      </w:r>
      <w:r w:rsidR="00884578" w:rsidRPr="00884578">
        <w:rPr>
          <w:rFonts w:ascii="Times New Roman" w:eastAsia="Times New Roman" w:hAnsi="Times New Roman" w:cs="Times New Roman"/>
          <w:b/>
          <w:bCs/>
          <w:sz w:val="24"/>
          <w:szCs w:val="24"/>
          <w:lang w:eastAsia="ru-RU"/>
        </w:rPr>
        <w:t xml:space="preserve"> регламент</w:t>
      </w:r>
    </w:p>
    <w:p w:rsidR="00884578" w:rsidRPr="00884578" w:rsidRDefault="00884578" w:rsidP="008845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4578">
        <w:rPr>
          <w:rFonts w:ascii="Times New Roman" w:eastAsia="Times New Roman" w:hAnsi="Times New Roman" w:cs="Times New Roman"/>
          <w:b/>
          <w:bCs/>
          <w:sz w:val="24"/>
          <w:szCs w:val="24"/>
          <w:lang w:eastAsia="ru-RU"/>
        </w:rPr>
        <w:t>администрации муниципального образования «</w:t>
      </w:r>
      <w:r w:rsidR="00E3695B">
        <w:rPr>
          <w:rFonts w:ascii="Times New Roman" w:eastAsia="Times New Roman" w:hAnsi="Times New Roman" w:cs="Times New Roman"/>
          <w:b/>
          <w:bCs/>
          <w:sz w:val="24"/>
          <w:szCs w:val="24"/>
          <w:lang w:eastAsia="ru-RU"/>
        </w:rPr>
        <w:t>Приморское</w:t>
      </w:r>
      <w:r w:rsidRPr="00884578">
        <w:rPr>
          <w:rFonts w:ascii="Times New Roman" w:eastAsia="Times New Roman" w:hAnsi="Times New Roman" w:cs="Times New Roman"/>
          <w:b/>
          <w:bCs/>
          <w:sz w:val="24"/>
          <w:szCs w:val="24"/>
          <w:lang w:eastAsia="ru-RU"/>
        </w:rPr>
        <w:t xml:space="preserve"> городское поселение»</w:t>
      </w:r>
    </w:p>
    <w:p w:rsidR="00884578" w:rsidRPr="00884578" w:rsidRDefault="00884578" w:rsidP="00DE0D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4578">
        <w:rPr>
          <w:rFonts w:ascii="Times New Roman" w:eastAsia="Times New Roman" w:hAnsi="Times New Roman" w:cs="Times New Roman"/>
          <w:b/>
          <w:bCs/>
          <w:sz w:val="24"/>
          <w:szCs w:val="24"/>
          <w:lang w:eastAsia="ru-RU"/>
        </w:rPr>
        <w:t xml:space="preserve"> Выборгског</w:t>
      </w:r>
      <w:r w:rsidR="00DE0D44">
        <w:rPr>
          <w:rFonts w:ascii="Times New Roman" w:eastAsia="Times New Roman" w:hAnsi="Times New Roman" w:cs="Times New Roman"/>
          <w:b/>
          <w:bCs/>
          <w:sz w:val="24"/>
          <w:szCs w:val="24"/>
          <w:lang w:eastAsia="ru-RU"/>
        </w:rPr>
        <w:t xml:space="preserve">о района Ленинградской области  </w:t>
      </w:r>
      <w:r w:rsidRPr="00884578">
        <w:rPr>
          <w:rFonts w:ascii="Times New Roman" w:eastAsia="Times New Roman" w:hAnsi="Times New Roman" w:cs="Times New Roman"/>
          <w:b/>
          <w:bCs/>
          <w:sz w:val="24"/>
          <w:szCs w:val="24"/>
          <w:lang w:eastAsia="ru-RU"/>
        </w:rPr>
        <w:t xml:space="preserve">по предоставлению муниципальной услуги </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D2534" w:rsidRPr="00134DA8" w:rsidRDefault="008D2534" w:rsidP="00A5170E">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D2534" w:rsidRPr="00134DA8" w:rsidRDefault="008D2534" w:rsidP="008D2534">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D2534" w:rsidRPr="00134DA8" w:rsidRDefault="008D2534" w:rsidP="008D253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134DA8">
        <w:rPr>
          <w:rFonts w:ascii="Times New Roman" w:eastAsia="Times New Roman" w:hAnsi="Times New Roman" w:cs="Times New Roman"/>
          <w:b/>
          <w:bCs/>
          <w:sz w:val="24"/>
          <w:szCs w:val="24"/>
          <w:lang w:eastAsia="ru-RU"/>
        </w:rPr>
        <w:t xml:space="preserve">1. Общие положения  </w:t>
      </w:r>
    </w:p>
    <w:bookmarkEnd w:id="1"/>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E3695B">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(далее</w:t>
      </w:r>
      <w:r w:rsidRPr="00134DA8">
        <w:rPr>
          <w:rFonts w:ascii="Times New Roman" w:eastAsia="Times New Roman" w:hAnsi="Times New Roman" w:cs="Times New Roman"/>
          <w:b/>
          <w:sz w:val="24"/>
          <w:szCs w:val="24"/>
          <w:lang w:eastAsia="ru-RU"/>
        </w:rPr>
        <w:t xml:space="preserve"> - </w:t>
      </w:r>
      <w:r w:rsidRPr="00134DA8">
        <w:rPr>
          <w:rFonts w:ascii="Times New Roman" w:eastAsia="Times New Roman" w:hAnsi="Times New Roman" w:cs="Times New Roman"/>
          <w:sz w:val="24"/>
          <w:szCs w:val="24"/>
          <w:lang w:eastAsia="ru-RU"/>
        </w:rPr>
        <w:t>муниципальная услуга).</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Административный регламент предоставления дан</w:t>
      </w:r>
      <w:r w:rsidR="00E3695B">
        <w:rPr>
          <w:rFonts w:ascii="Times New Roman" w:eastAsia="Times New Roman" w:hAnsi="Times New Roman" w:cs="Times New Roman"/>
          <w:sz w:val="24"/>
          <w:szCs w:val="24"/>
          <w:lang w:eastAsia="ru-RU"/>
        </w:rPr>
        <w:t xml:space="preserve">ной муниципальной услуги (далее </w:t>
      </w:r>
      <w:r w:rsidRPr="00134DA8">
        <w:rPr>
          <w:rFonts w:ascii="Times New Roman" w:eastAsia="Times New Roman" w:hAnsi="Times New Roman" w:cs="Times New Roman"/>
          <w:sz w:val="24"/>
          <w:szCs w:val="24"/>
          <w:lang w:eastAsia="ru-RU"/>
        </w:rPr>
        <w:t>-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w:t>
      </w:r>
      <w:r w:rsidR="00A5170E" w:rsidRPr="00134DA8">
        <w:rPr>
          <w:rFonts w:ascii="Times New Roman" w:eastAsia="Times New Roman" w:hAnsi="Times New Roman" w:cs="Times New Roman"/>
          <w:sz w:val="24"/>
          <w:szCs w:val="24"/>
          <w:lang w:eastAsia="ru-RU"/>
        </w:rPr>
        <w:t>обственности муниципального образования «</w:t>
      </w:r>
      <w:r w:rsidR="00E3695B">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w:t>
      </w:r>
      <w:r w:rsidRPr="00134DA8">
        <w:rPr>
          <w:rFonts w:ascii="Times New Roman" w:eastAsia="Times New Roman" w:hAnsi="Times New Roman" w:cs="Times New Roman"/>
          <w:sz w:val="24"/>
          <w:szCs w:val="24"/>
          <w:lang w:eastAsia="ru-RU"/>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D2534" w:rsidRPr="00134DA8"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1.2.1.Муниципальную услугу предоставляет</w:t>
      </w:r>
      <w:r w:rsidR="00A5170E" w:rsidRPr="00134DA8">
        <w:rPr>
          <w:rFonts w:ascii="Times New Roman" w:eastAsia="Times New Roman" w:hAnsi="Times New Roman" w:cs="Times New Roman"/>
          <w:sz w:val="24"/>
          <w:szCs w:val="24"/>
          <w:lang w:eastAsia="ru-RU"/>
        </w:rPr>
        <w:t xml:space="preserve"> администрация муниципального образования «</w:t>
      </w:r>
      <w:r w:rsidR="00E3695B">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(далее Администрация)</w:t>
      </w:r>
    </w:p>
    <w:p w:rsidR="008D2534" w:rsidRPr="00134DA8"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1.2.2. Структурным подразделением, ответственным за предоставление муниципальной  услуги, является</w:t>
      </w:r>
      <w:r w:rsidR="00A5170E" w:rsidRPr="00134DA8">
        <w:rPr>
          <w:rFonts w:ascii="Times New Roman" w:eastAsia="Times New Roman" w:hAnsi="Times New Roman" w:cs="Times New Roman"/>
          <w:sz w:val="24"/>
          <w:szCs w:val="24"/>
          <w:lang w:eastAsia="ru-RU"/>
        </w:rPr>
        <w:t xml:space="preserve"> отдел по ЖКХ и благоустройству  администрации муниципального образования «</w:t>
      </w:r>
      <w:r w:rsidR="00E3695B">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(далее – Отдел).</w:t>
      </w:r>
    </w:p>
    <w:p w:rsidR="008D2534" w:rsidRPr="00134DA8" w:rsidRDefault="008D2534" w:rsidP="008D253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При предоставлении муниципальной услуги Отдел осуществляет взаимодействие </w:t>
      </w:r>
      <w:proofErr w:type="gramStart"/>
      <w:r w:rsidRPr="00134DA8">
        <w:rPr>
          <w:rFonts w:ascii="Times New Roman" w:eastAsia="Times New Roman" w:hAnsi="Times New Roman" w:cs="Times New Roman"/>
          <w:bCs/>
          <w:sz w:val="24"/>
          <w:szCs w:val="24"/>
          <w:lang w:eastAsia="ru-RU"/>
        </w:rPr>
        <w:t>с</w:t>
      </w:r>
      <w:proofErr w:type="gramEnd"/>
      <w:r w:rsidRPr="00134DA8">
        <w:rPr>
          <w:rFonts w:ascii="Times New Roman" w:eastAsia="Times New Roman" w:hAnsi="Times New Roman" w:cs="Times New Roman"/>
          <w:bCs/>
          <w:sz w:val="24"/>
          <w:szCs w:val="24"/>
          <w:lang w:eastAsia="ru-RU"/>
        </w:rPr>
        <w:t>:</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w:t>
      </w:r>
      <w:r w:rsidR="000518E4" w:rsidRPr="00134DA8">
        <w:rPr>
          <w:rFonts w:ascii="Times New Roman" w:eastAsia="Times New Roman" w:hAnsi="Times New Roman" w:cs="Times New Roman"/>
          <w:sz w:val="24"/>
          <w:szCs w:val="24"/>
          <w:lang w:eastAsia="ru-RU"/>
        </w:rPr>
        <w:t>г. Санкт</w:t>
      </w:r>
      <w:r w:rsidRPr="00134DA8">
        <w:rPr>
          <w:rFonts w:ascii="Times New Roman" w:eastAsia="Times New Roman" w:hAnsi="Times New Roman" w:cs="Times New Roman"/>
          <w:sz w:val="24"/>
          <w:szCs w:val="24"/>
          <w:lang w:eastAsia="ru-RU"/>
        </w:rPr>
        <w:t>-Петербургу и Ленинградской области);</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владельцами автомобильных дорог.</w:t>
      </w:r>
    </w:p>
    <w:p w:rsidR="008D2534" w:rsidRPr="0053106F" w:rsidRDefault="008D2534" w:rsidP="000518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06F">
        <w:rPr>
          <w:rFonts w:ascii="Times New Roman" w:eastAsia="Times New Roman" w:hAnsi="Times New Roman" w:cs="Times New Roman"/>
          <w:sz w:val="24"/>
          <w:szCs w:val="24"/>
          <w:lang w:eastAsia="ru-RU"/>
        </w:rPr>
        <w:t>1.2.3.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03"/>
      <w:r w:rsidRPr="00134DA8">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w:t>
      </w:r>
      <w:bookmarkEnd w:id="2"/>
      <w:r w:rsidRPr="00134DA8">
        <w:rPr>
          <w:rFonts w:ascii="Times New Roman" w:eastAsia="Times New Roman" w:hAnsi="Times New Roman" w:cs="Times New Roman"/>
          <w:sz w:val="24"/>
          <w:szCs w:val="24"/>
          <w:lang w:eastAsia="ru-RU"/>
        </w:rPr>
        <w:t xml:space="preserve"> указана в приложении № 1.</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0195"/>
      <w:r w:rsidRPr="00134DA8">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D2534" w:rsidRPr="0053106F" w:rsidRDefault="00BD1590"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5"/>
      <w:r w:rsidRPr="0053106F">
        <w:rPr>
          <w:rFonts w:ascii="Times New Roman" w:eastAsia="Times New Roman" w:hAnsi="Times New Roman" w:cs="Times New Roman"/>
          <w:sz w:val="24"/>
          <w:szCs w:val="24"/>
          <w:lang w:eastAsia="ru-RU"/>
        </w:rPr>
        <w:t>1.5</w:t>
      </w:r>
      <w:r w:rsidR="008D2534" w:rsidRPr="0053106F">
        <w:rPr>
          <w:rFonts w:ascii="Times New Roman" w:eastAsia="Times New Roman" w:hAnsi="Times New Roman" w:cs="Times New Roman"/>
          <w:sz w:val="24"/>
          <w:szCs w:val="24"/>
          <w:lang w:eastAsia="ru-RU"/>
        </w:rPr>
        <w:t xml:space="preserve">. Адрес портала государственных и муниципальных услуг Ленинградской области в сети Интернет (ПГУ ЛО): </w:t>
      </w:r>
      <w:hyperlink r:id="rId10" w:history="1">
        <w:r w:rsidR="008D2534" w:rsidRPr="0053106F">
          <w:rPr>
            <w:rFonts w:ascii="Times New Roman" w:eastAsia="Times New Roman" w:hAnsi="Times New Roman" w:cs="Times New Roman"/>
            <w:sz w:val="24"/>
            <w:szCs w:val="24"/>
            <w:lang w:eastAsia="ru-RU"/>
          </w:rPr>
          <w:t>www.gu.lenobl.ru</w:t>
        </w:r>
      </w:hyperlink>
      <w:r w:rsidR="008D2534" w:rsidRPr="0053106F">
        <w:rPr>
          <w:rFonts w:ascii="Times New Roman" w:eastAsia="Times New Roman" w:hAnsi="Times New Roman" w:cs="Times New Roman"/>
          <w:sz w:val="24"/>
          <w:szCs w:val="24"/>
          <w:lang w:eastAsia="ru-RU"/>
        </w:rPr>
        <w:t>.</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Адрес</w:t>
      </w:r>
      <w:r w:rsidR="00A5170E" w:rsidRPr="00134DA8">
        <w:rPr>
          <w:rFonts w:ascii="Times New Roman" w:eastAsia="Times New Roman" w:hAnsi="Times New Roman" w:cs="Times New Roman"/>
          <w:sz w:val="24"/>
          <w:szCs w:val="24"/>
          <w:lang w:eastAsia="ru-RU"/>
        </w:rPr>
        <w:t xml:space="preserve"> официального сайта  Администрации муниципального образования «</w:t>
      </w:r>
      <w:r w:rsidR="00BD1590">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в сети Интернет:  </w:t>
      </w:r>
      <w:r w:rsidR="00BD1590" w:rsidRPr="00BD1590">
        <w:rPr>
          <w:rFonts w:ascii="Times New Roman" w:eastAsia="Times New Roman" w:hAnsi="Times New Roman" w:cs="Times New Roman"/>
          <w:sz w:val="24"/>
          <w:szCs w:val="24"/>
          <w:lang w:eastAsia="ru-RU"/>
        </w:rPr>
        <w:t>http://приморск-адм</w:t>
      </w:r>
      <w:proofErr w:type="gramStart"/>
      <w:r w:rsidR="00BD1590" w:rsidRPr="00BD1590">
        <w:rPr>
          <w:rFonts w:ascii="Times New Roman" w:eastAsia="Times New Roman" w:hAnsi="Times New Roman" w:cs="Times New Roman"/>
          <w:sz w:val="24"/>
          <w:szCs w:val="24"/>
          <w:lang w:eastAsia="ru-RU"/>
        </w:rPr>
        <w:t>.р</w:t>
      </w:r>
      <w:proofErr w:type="gramEnd"/>
      <w:r w:rsidR="00BD1590" w:rsidRPr="00BD1590">
        <w:rPr>
          <w:rFonts w:ascii="Times New Roman" w:eastAsia="Times New Roman" w:hAnsi="Times New Roman" w:cs="Times New Roman"/>
          <w:sz w:val="24"/>
          <w:szCs w:val="24"/>
          <w:lang w:eastAsia="ru-RU"/>
        </w:rPr>
        <w:t>ф</w:t>
      </w:r>
    </w:p>
    <w:p w:rsidR="008D2534" w:rsidRPr="00134DA8" w:rsidRDefault="00A5170E"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ПГУ ЛО и официальный сайт Администрации </w:t>
      </w:r>
      <w:r w:rsidR="008D2534" w:rsidRPr="00134DA8">
        <w:rPr>
          <w:rFonts w:ascii="Times New Roman" w:eastAsia="Times New Roman" w:hAnsi="Times New Roman" w:cs="Times New Roman"/>
          <w:sz w:val="24"/>
          <w:szCs w:val="24"/>
          <w:lang w:eastAsia="ru-RU"/>
        </w:rPr>
        <w:t xml:space="preserve">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D2534" w:rsidRPr="00134DA8" w:rsidRDefault="00BD1590"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6"/>
      <w:bookmarkEnd w:id="4"/>
      <w:r>
        <w:rPr>
          <w:rFonts w:ascii="Times New Roman" w:eastAsia="Times New Roman" w:hAnsi="Times New Roman" w:cs="Times New Roman"/>
          <w:sz w:val="24"/>
          <w:szCs w:val="24"/>
          <w:lang w:eastAsia="ru-RU"/>
        </w:rPr>
        <w:t>1.6</w:t>
      </w:r>
      <w:r w:rsidR="008D2534" w:rsidRPr="00134DA8">
        <w:rPr>
          <w:rFonts w:ascii="Times New Roman" w:eastAsia="Times New Roman" w:hAnsi="Times New Roman" w:cs="Times New Roman"/>
          <w:sz w:val="24"/>
          <w:szCs w:val="24"/>
          <w:lang w:eastAsia="ru-RU"/>
        </w:rPr>
        <w:t>.</w:t>
      </w:r>
      <w:bookmarkEnd w:id="5"/>
      <w:r w:rsidR="008D2534" w:rsidRPr="00134DA8">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 устно - по адресу, указанному </w:t>
      </w:r>
      <w:hyperlink w:anchor="sub_103" w:history="1">
        <w:r w:rsidRPr="00134DA8">
          <w:rPr>
            <w:rFonts w:ascii="Times New Roman" w:eastAsia="Times New Roman" w:hAnsi="Times New Roman" w:cs="Times New Roman"/>
            <w:color w:val="0000FF"/>
            <w:sz w:val="24"/>
            <w:szCs w:val="24"/>
            <w:u w:val="single"/>
            <w:lang w:eastAsia="ru-RU"/>
          </w:rPr>
          <w:t>в пункте 1.3</w:t>
        </w:r>
      </w:hyperlink>
      <w:r w:rsidRPr="00134DA8">
        <w:rPr>
          <w:rFonts w:ascii="Times New Roman" w:eastAsia="Times New Roman" w:hAnsi="Times New Roman" w:cs="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134DA8">
          <w:rPr>
            <w:rFonts w:ascii="Times New Roman" w:eastAsia="Times New Roman" w:hAnsi="Times New Roman" w:cs="Times New Roman"/>
            <w:color w:val="0000FF"/>
            <w:sz w:val="24"/>
            <w:szCs w:val="24"/>
            <w:u w:val="single"/>
            <w:lang w:eastAsia="ru-RU"/>
          </w:rPr>
          <w:t>пункте 1.</w:t>
        </w:r>
      </w:hyperlink>
      <w:r w:rsidRPr="00134DA8">
        <w:rPr>
          <w:rFonts w:ascii="Times New Roman" w:eastAsia="Times New Roman" w:hAnsi="Times New Roman" w:cs="Times New Roman"/>
          <w:sz w:val="24"/>
          <w:szCs w:val="24"/>
          <w:lang w:eastAsia="ru-RU"/>
        </w:rPr>
        <w:t>3 настоящего Административного регламента).</w:t>
      </w:r>
    </w:p>
    <w:p w:rsidR="008D2534" w:rsidRPr="00134DA8"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Приём заявителей в </w:t>
      </w:r>
      <w:r w:rsidR="00A5170E" w:rsidRPr="00134DA8">
        <w:rPr>
          <w:rFonts w:ascii="Times New Roman" w:eastAsia="Times New Roman" w:hAnsi="Times New Roman" w:cs="Times New Roman"/>
          <w:sz w:val="24"/>
          <w:szCs w:val="24"/>
          <w:lang w:eastAsia="ru-RU"/>
        </w:rPr>
        <w:t xml:space="preserve">Отделе осуществляется специалистом Отдела по ЖКХ и благоустройству.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134DA8">
          <w:rPr>
            <w:rFonts w:ascii="Times New Roman" w:eastAsia="Times New Roman" w:hAnsi="Times New Roman" w:cs="Times New Roman"/>
            <w:color w:val="0000FF"/>
            <w:sz w:val="24"/>
            <w:szCs w:val="24"/>
            <w:u w:val="single"/>
            <w:lang w:eastAsia="ru-RU"/>
          </w:rPr>
          <w:t>пункте 1.3</w:t>
        </w:r>
      </w:hyperlink>
      <w:r w:rsidRPr="00134DA8">
        <w:rPr>
          <w:rFonts w:ascii="Times New Roman" w:eastAsia="Times New Roman"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BD1590"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по справочному телефону, указанному в пункте 1.3. настоящего Администр</w:t>
      </w:r>
      <w:r w:rsidR="00BD1590">
        <w:rPr>
          <w:rFonts w:ascii="Times New Roman" w:eastAsia="Times New Roman" w:hAnsi="Times New Roman" w:cs="Times New Roman"/>
          <w:sz w:val="24"/>
          <w:szCs w:val="24"/>
          <w:lang w:eastAsia="ru-RU"/>
        </w:rPr>
        <w:t>ативного регламента.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указанному в </w:t>
      </w:r>
      <w:hyperlink w:anchor="sub_104" w:history="1">
        <w:r w:rsidRPr="00134DA8">
          <w:rPr>
            <w:rFonts w:ascii="Times New Roman" w:eastAsia="Times New Roman" w:hAnsi="Times New Roman" w:cs="Times New Roman"/>
            <w:sz w:val="24"/>
            <w:szCs w:val="24"/>
            <w:lang w:eastAsia="ru-RU"/>
          </w:rPr>
          <w:t>пункте 1.</w:t>
        </w:r>
      </w:hyperlink>
      <w:r w:rsidRPr="00134DA8">
        <w:rPr>
          <w:rFonts w:ascii="Times New Roman" w:eastAsia="Times New Roman" w:hAnsi="Times New Roman" w:cs="Times New Roman"/>
          <w:sz w:val="24"/>
          <w:szCs w:val="24"/>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134DA8">
        <w:rPr>
          <w:rFonts w:ascii="Times New Roman" w:eastAsia="Times New Roman" w:hAnsi="Times New Roman" w:cs="Times New Roman"/>
          <w:sz w:val="24"/>
          <w:szCs w:val="24"/>
          <w:lang w:val="en-US" w:eastAsia="ru-RU"/>
        </w:rPr>
        <w:t>www</w:t>
      </w:r>
      <w:r w:rsidRPr="00134DA8">
        <w:rPr>
          <w:rFonts w:ascii="Times New Roman" w:eastAsia="Times New Roman" w:hAnsi="Times New Roman" w:cs="Times New Roman"/>
          <w:sz w:val="24"/>
          <w:szCs w:val="24"/>
          <w:lang w:eastAsia="ru-RU"/>
        </w:rPr>
        <w:t>.gu.lenobl.ru;</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Информирование о ходе и результате предоставления услуги на ПГУ ЛО осуществляется </w:t>
      </w:r>
      <w:r w:rsidRPr="00134DA8">
        <w:rPr>
          <w:rFonts w:ascii="Times New Roman" w:eastAsia="Times New Roman" w:hAnsi="Times New Roman" w:cs="Times New Roman"/>
          <w:sz w:val="24"/>
          <w:szCs w:val="24"/>
          <w:lang w:eastAsia="ru-RU"/>
        </w:rPr>
        <w:lastRenderedPageBreak/>
        <w:t>при технической реализации услуги.</w:t>
      </w:r>
    </w:p>
    <w:p w:rsidR="008D2534" w:rsidRPr="00134DA8" w:rsidRDefault="007707D5"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D2534" w:rsidRPr="00134DA8">
        <w:rPr>
          <w:rFonts w:ascii="Times New Roman" w:eastAsia="Times New Roman" w:hAnsi="Times New Roman" w:cs="Times New Roman"/>
          <w:sz w:val="24"/>
          <w:szCs w:val="24"/>
          <w:lang w:eastAsia="ru-RU"/>
        </w:rPr>
        <w:t xml:space="preserve">. Текстовая информация, указанная в </w:t>
      </w:r>
      <w:hyperlink w:anchor="sub_103" w:history="1">
        <w:r w:rsidR="008D2534" w:rsidRPr="00134DA8">
          <w:rPr>
            <w:rFonts w:ascii="Times New Roman" w:eastAsia="Times New Roman" w:hAnsi="Times New Roman" w:cs="Times New Roman"/>
            <w:sz w:val="24"/>
            <w:szCs w:val="24"/>
            <w:lang w:eastAsia="ru-RU"/>
          </w:rPr>
          <w:t>пунктах 1.3 - 1.</w:t>
        </w:r>
      </w:hyperlink>
      <w:r w:rsidR="008D2534" w:rsidRPr="00134DA8">
        <w:rPr>
          <w:rFonts w:ascii="Times New Roman" w:eastAsia="Times New Roman" w:hAnsi="Times New Roman" w:cs="Times New Roman"/>
          <w:sz w:val="24"/>
          <w:szCs w:val="24"/>
          <w:lang w:eastAsia="ru-RU"/>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3"/>
    <w:p w:rsidR="008D2534" w:rsidRPr="00134DA8" w:rsidRDefault="007707D5"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D2534" w:rsidRPr="00134DA8">
        <w:rPr>
          <w:rFonts w:ascii="Times New Roman" w:eastAsia="Times New Roman" w:hAnsi="Times New Roman" w:cs="Times New Roman"/>
          <w:sz w:val="24"/>
          <w:szCs w:val="24"/>
          <w:lang w:eastAsia="ru-RU"/>
        </w:rPr>
        <w:t>. Заявителями, обратившимися за получением муниципальной услуги, могут быть:</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134DA8">
        <w:rPr>
          <w:rFonts w:ascii="Times New Roman" w:eastAsia="Times New Roman" w:hAnsi="Times New Roman" w:cs="Times New Roman"/>
          <w:sz w:val="24"/>
          <w:szCs w:val="24"/>
          <w:lang w:eastAsia="ru-RU"/>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roofErr w:type="gramEnd"/>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1.9.1. Представлять интересы заявителя от имени физических лиц могут:</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уполномоченные ими лица, если такие полномочия удостоверены в соответствии с действующим законодательством</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1.9.2. Представлять интересы заявителя от имени юридических лиц могут:</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r w:rsidRPr="00134DA8">
        <w:rPr>
          <w:rFonts w:ascii="Times New Roman" w:eastAsia="Times New Roman" w:hAnsi="Times New Roman" w:cs="Times New Roman"/>
          <w:bCs/>
          <w:sz w:val="24"/>
          <w:szCs w:val="24"/>
          <w:lang w:eastAsia="ru-RU"/>
        </w:rPr>
        <w:t>уполномоченные ими лица или организации, если такие полномочия удостоверены в соответствии с действующим законодательством</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D2534" w:rsidRPr="00134DA8" w:rsidRDefault="008D2534" w:rsidP="008D2534">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2. Стандарт предоставления муниципальной услуги</w:t>
      </w:r>
    </w:p>
    <w:p w:rsidR="008D2534" w:rsidRPr="00134DA8" w:rsidRDefault="008D2534" w:rsidP="008D2534">
      <w:pPr>
        <w:tabs>
          <w:tab w:val="num"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8D2534" w:rsidRPr="00134DA8"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34DA8">
        <w:rPr>
          <w:rFonts w:ascii="Times New Roman" w:eastAsia="Times New Roman" w:hAnsi="Times New Roman" w:cs="Times New Roman"/>
          <w:sz w:val="24"/>
          <w:szCs w:val="24"/>
          <w:lang w:eastAsia="ru-RU"/>
        </w:rPr>
        <w:t xml:space="preserve">Услугу предоставляет </w:t>
      </w:r>
      <w:r w:rsidR="00A5170E" w:rsidRPr="00134DA8">
        <w:rPr>
          <w:rFonts w:ascii="Times New Roman" w:eastAsia="Times New Roman" w:hAnsi="Times New Roman" w:cs="Times New Roman"/>
          <w:sz w:val="24"/>
          <w:szCs w:val="24"/>
          <w:lang w:eastAsia="ru-RU"/>
        </w:rPr>
        <w:t>администрация муниципального образования «</w:t>
      </w:r>
      <w:r w:rsidR="00BD1590">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r w:rsidR="007707D5">
        <w:rPr>
          <w:rFonts w:ascii="Times New Roman" w:eastAsia="Times New Roman" w:hAnsi="Times New Roman" w:cs="Times New Roman"/>
          <w:sz w:val="24"/>
          <w:szCs w:val="24"/>
          <w:lang w:eastAsia="ru-RU"/>
        </w:rPr>
        <w:t>.</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w:t>
      </w:r>
      <w:r w:rsidR="007707D5">
        <w:rPr>
          <w:rFonts w:ascii="Times New Roman" w:eastAsia="Times New Roman" w:hAnsi="Times New Roman" w:cs="Times New Roman"/>
          <w:sz w:val="24"/>
          <w:szCs w:val="24"/>
          <w:lang w:eastAsia="ru-RU"/>
        </w:rPr>
        <w:t xml:space="preserve">услуги, является </w:t>
      </w:r>
      <w:r w:rsidR="00A5170E" w:rsidRPr="00134DA8">
        <w:rPr>
          <w:rFonts w:ascii="Times New Roman" w:eastAsia="Times New Roman" w:hAnsi="Times New Roman" w:cs="Times New Roman"/>
          <w:sz w:val="24"/>
          <w:szCs w:val="24"/>
          <w:lang w:eastAsia="ru-RU"/>
        </w:rPr>
        <w:t>отдел по ЖКХ и благоустройству администрации муниципального образования «</w:t>
      </w:r>
      <w:r w:rsidR="007707D5">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r w:rsidR="007707D5">
        <w:rPr>
          <w:rFonts w:ascii="Times New Roman" w:eastAsia="Times New Roman" w:hAnsi="Times New Roman" w:cs="Times New Roman"/>
          <w:sz w:val="24"/>
          <w:szCs w:val="24"/>
          <w:lang w:eastAsia="ru-RU"/>
        </w:rPr>
        <w:t>.</w:t>
      </w:r>
    </w:p>
    <w:p w:rsidR="008D2534" w:rsidRPr="00134DA8" w:rsidRDefault="007707D5" w:rsidP="007707D5">
      <w:pPr>
        <w:tabs>
          <w:tab w:val="num" w:pos="0"/>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D2534" w:rsidRPr="00134DA8">
        <w:rPr>
          <w:rFonts w:ascii="Times New Roman" w:eastAsia="Times New Roman" w:hAnsi="Times New Roman" w:cs="Times New Roman"/>
          <w:bCs/>
          <w:sz w:val="24"/>
          <w:szCs w:val="24"/>
          <w:lang w:eastAsia="ru-RU"/>
        </w:rPr>
        <w:t>2.3. Результатом предоставления муниципальной услуги является:</w:t>
      </w:r>
    </w:p>
    <w:p w:rsidR="008D2534" w:rsidRPr="00134DA8" w:rsidRDefault="008D2534" w:rsidP="0053106F">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w:t>
      </w:r>
      <w:r w:rsidR="0053106F">
        <w:rPr>
          <w:rFonts w:ascii="Times New Roman" w:eastAsia="Times New Roman" w:hAnsi="Times New Roman" w:cs="Times New Roman"/>
          <w:bCs/>
          <w:sz w:val="24"/>
          <w:szCs w:val="24"/>
          <w:lang w:eastAsia="ru-RU"/>
        </w:rPr>
        <w:t>по форме согласно приложению № 4</w:t>
      </w:r>
      <w:r w:rsidRPr="00134DA8">
        <w:rPr>
          <w:rFonts w:ascii="Times New Roman" w:eastAsia="Times New Roman" w:hAnsi="Times New Roman" w:cs="Times New Roman"/>
          <w:bCs/>
          <w:sz w:val="24"/>
          <w:szCs w:val="24"/>
          <w:lang w:eastAsia="ru-RU"/>
        </w:rPr>
        <w:t xml:space="preserve"> к настоящему регламенту;</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принятие решения о переадресации заявления о выдаче разрешения в компетентный орган;</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принятие решения об отказе в выдаче разрешения.</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2.3.1.Процедура предоставления муниципальной услуги завершается при получении заявителем одного из следующих документов:</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уведомления о переадресации заявления о выдаче разрешения в компетентный орган;</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уведомления об отказе в выдаче разрешения.</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2.4. Срок предоставления муниципальной услуги:</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2.4.1. Разрешение на перевозку тяжеловесного и (или) крупногабаритного груза для грузов категор</w:t>
      </w:r>
      <w:r w:rsidR="0053106F">
        <w:rPr>
          <w:rFonts w:ascii="Times New Roman" w:eastAsia="Times New Roman" w:hAnsi="Times New Roman" w:cs="Times New Roman"/>
          <w:bCs/>
          <w:sz w:val="24"/>
          <w:szCs w:val="24"/>
          <w:lang w:eastAsia="ru-RU"/>
        </w:rPr>
        <w:t>ии 1, указанных в приложении № 5</w:t>
      </w:r>
      <w:r w:rsidRPr="00134DA8">
        <w:rPr>
          <w:rFonts w:ascii="Times New Roman" w:eastAsia="Times New Roman" w:hAnsi="Times New Roman" w:cs="Times New Roman"/>
          <w:bCs/>
          <w:sz w:val="24"/>
          <w:szCs w:val="24"/>
          <w:lang w:eastAsia="ru-RU"/>
        </w:rPr>
        <w:t xml:space="preserve"> к настоящему Регламенту, выдается в течение 10 дней </w:t>
      </w:r>
      <w:r w:rsidRPr="00134DA8">
        <w:rPr>
          <w:rFonts w:ascii="Times New Roman" w:eastAsia="Times New Roman" w:hAnsi="Times New Roman" w:cs="Times New Roman"/>
          <w:bCs/>
          <w:sz w:val="24"/>
          <w:szCs w:val="24"/>
          <w:lang w:eastAsia="ru-RU"/>
        </w:rPr>
        <w:lastRenderedPageBreak/>
        <w:t>со дня регистрации заявления.</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2.4.2. Разрешение на перевозку тяжеловесного и (или) крупногабаритного груза для грузов категории 2, указанных в приложении </w:t>
      </w:r>
      <w:r w:rsidR="0053106F">
        <w:rPr>
          <w:rFonts w:ascii="Times New Roman" w:eastAsia="Times New Roman" w:hAnsi="Times New Roman" w:cs="Times New Roman"/>
          <w:bCs/>
          <w:sz w:val="24"/>
          <w:szCs w:val="24"/>
          <w:lang w:eastAsia="ru-RU"/>
        </w:rPr>
        <w:t>№ 5</w:t>
      </w:r>
      <w:r w:rsidRPr="00134DA8">
        <w:rPr>
          <w:rFonts w:ascii="Times New Roman" w:eastAsia="Times New Roman" w:hAnsi="Times New Roman" w:cs="Times New Roman"/>
          <w:bCs/>
          <w:sz w:val="24"/>
          <w:szCs w:val="24"/>
          <w:lang w:eastAsia="ru-RU"/>
        </w:rPr>
        <w:t xml:space="preserve"> к настоящему Регламенту, выдается в срок  до 30 дней со дня регистрации заявления.</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134DA8">
        <w:rPr>
          <w:rFonts w:ascii="Times New Roman" w:eastAsia="Times New Roman" w:hAnsi="Times New Roman" w:cs="Times New Roman"/>
          <w:bCs/>
          <w:sz w:val="24"/>
          <w:szCs w:val="24"/>
          <w:lang w:eastAsia="ru-RU"/>
        </w:rPr>
        <w:t xml:space="preserve"> 2.4.4.</w:t>
      </w:r>
      <w:r w:rsidRPr="00134DA8">
        <w:rPr>
          <w:rFonts w:ascii="Times New Roman" w:eastAsia="Times New Roman" w:hAnsi="Times New Roman" w:cs="Arial"/>
          <w:bCs/>
          <w:sz w:val="24"/>
          <w:szCs w:val="24"/>
          <w:lang w:eastAsia="ru-RU"/>
        </w:rPr>
        <w:t xml:space="preserve"> В случае</w:t>
      </w:r>
      <w:proofErr w:type="gramStart"/>
      <w:r w:rsidRPr="00134DA8">
        <w:rPr>
          <w:rFonts w:ascii="Times New Roman" w:eastAsia="Times New Roman" w:hAnsi="Times New Roman" w:cs="Arial"/>
          <w:bCs/>
          <w:sz w:val="24"/>
          <w:szCs w:val="24"/>
          <w:lang w:eastAsia="ru-RU"/>
        </w:rPr>
        <w:t>,</w:t>
      </w:r>
      <w:proofErr w:type="gramEnd"/>
      <w:r w:rsidRPr="00134DA8">
        <w:rPr>
          <w:rFonts w:ascii="Times New Roman" w:eastAsia="Times New Roman" w:hAnsi="Times New Roman" w:cs="Arial"/>
          <w:bCs/>
          <w:sz w:val="24"/>
          <w:szCs w:val="24"/>
          <w:lang w:eastAsia="ru-RU"/>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D2534" w:rsidRPr="00134DA8" w:rsidRDefault="008D2534" w:rsidP="008D2534">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          2.5. Правовые основания для предоставления муниципальной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Конституция Российской Федерации от 12.12.1993 («Российская газета»,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237, 25.12.1993);</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34DA8">
        <w:rPr>
          <w:rFonts w:ascii="Times New Roman" w:eastAsia="Times New Roman" w:hAnsi="Times New Roman" w:cs="Times New Roman"/>
          <w:sz w:val="24"/>
          <w:szCs w:val="24"/>
          <w:lang w:eastAsia="ru-RU"/>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34DA8">
        <w:rPr>
          <w:rFonts w:ascii="Times New Roman" w:eastAsia="Times New Roman" w:hAnsi="Times New Roman" w:cs="Times New Roman"/>
          <w:color w:val="000000"/>
          <w:sz w:val="24"/>
          <w:szCs w:val="24"/>
          <w:lang w:eastAsia="ru-RU"/>
        </w:rPr>
        <w:t xml:space="preserve">(Собрание законодательства Российской Федерации, </w:t>
      </w:r>
      <w:smartTag w:uri="urn:schemas-microsoft-com:office:smarttags" w:element="metricconverter">
        <w:smartTagPr>
          <w:attr w:name="ProductID" w:val="2007 г"/>
        </w:smartTagPr>
        <w:r w:rsidRPr="00134DA8">
          <w:rPr>
            <w:rFonts w:ascii="Times New Roman" w:eastAsia="Times New Roman" w:hAnsi="Times New Roman" w:cs="Times New Roman"/>
            <w:color w:val="000000"/>
            <w:sz w:val="24"/>
            <w:szCs w:val="24"/>
            <w:lang w:eastAsia="ru-RU"/>
          </w:rPr>
          <w:t>2007 г</w:t>
        </w:r>
      </w:smartTag>
      <w:r w:rsidRPr="00134DA8">
        <w:rPr>
          <w:rFonts w:ascii="Times New Roman" w:eastAsia="Times New Roman" w:hAnsi="Times New Roman" w:cs="Times New Roman"/>
          <w:color w:val="000000"/>
          <w:sz w:val="24"/>
          <w:szCs w:val="24"/>
          <w:lang w:eastAsia="ru-RU"/>
        </w:rPr>
        <w:t>., № 46, ст. 5553; 2008, № 20, ст. 2251; № 30 (ч. 1), ст. 3597; № 30 (ч. 2), ст. 3616; № 49, ст. 5744;</w:t>
      </w:r>
      <w:proofErr w:type="gramEnd"/>
      <w:r w:rsidRPr="00134DA8">
        <w:rPr>
          <w:rFonts w:ascii="Times New Roman" w:eastAsia="Times New Roman" w:hAnsi="Times New Roman" w:cs="Times New Roman"/>
          <w:color w:val="000000"/>
          <w:sz w:val="24"/>
          <w:szCs w:val="24"/>
          <w:lang w:eastAsia="ru-RU"/>
        </w:rPr>
        <w:t xml:space="preserve"> 2009, № 29, ст. 3582; № 39, ст. 4532; №52(ч.1),ст. 6427); </w:t>
      </w:r>
      <w:smartTag w:uri="urn:schemas-microsoft-com:office:smarttags" w:element="metricconverter">
        <w:smartTagPr>
          <w:attr w:name="ProductID" w:val="2010 г"/>
        </w:smartTagPr>
        <w:r w:rsidRPr="00134DA8">
          <w:rPr>
            <w:rFonts w:ascii="Times New Roman" w:eastAsia="Times New Roman" w:hAnsi="Times New Roman" w:cs="Times New Roman"/>
            <w:color w:val="000000"/>
            <w:sz w:val="24"/>
            <w:szCs w:val="24"/>
            <w:lang w:eastAsia="ru-RU"/>
          </w:rPr>
          <w:t>2010 г</w:t>
        </w:r>
      </w:smartTag>
      <w:r w:rsidRPr="00134DA8">
        <w:rPr>
          <w:rFonts w:ascii="Times New Roman" w:eastAsia="Times New Roman" w:hAnsi="Times New Roman" w:cs="Times New Roman"/>
          <w:color w:val="000000"/>
          <w:sz w:val="24"/>
          <w:szCs w:val="24"/>
          <w:lang w:eastAsia="ru-RU"/>
        </w:rPr>
        <w:t xml:space="preserve">, </w:t>
      </w:r>
      <w:r w:rsidRPr="00134DA8">
        <w:rPr>
          <w:rFonts w:ascii="Times New Roman" w:eastAsia="Times New Roman" w:hAnsi="Times New Roman" w:cs="Times New Roman"/>
          <w:sz w:val="24"/>
          <w:szCs w:val="24"/>
          <w:lang w:eastAsia="ru-RU"/>
        </w:rPr>
        <w:t xml:space="preserve">N 45, ст. 5753, N 51 (3 ч.), ст. 6810; </w:t>
      </w:r>
      <w:smartTag w:uri="urn:schemas-microsoft-com:office:smarttags" w:element="metricconverter">
        <w:smartTagPr>
          <w:attr w:name="ProductID" w:val="2011 г"/>
        </w:smartTagPr>
        <w:r w:rsidRPr="00134DA8">
          <w:rPr>
            <w:rFonts w:ascii="Times New Roman" w:eastAsia="Times New Roman" w:hAnsi="Times New Roman" w:cs="Times New Roman"/>
            <w:sz w:val="24"/>
            <w:szCs w:val="24"/>
            <w:lang w:eastAsia="ru-RU"/>
          </w:rPr>
          <w:t>2011 г</w:t>
        </w:r>
      </w:smartTag>
      <w:r w:rsidRPr="00134DA8">
        <w:rPr>
          <w:rFonts w:ascii="Times New Roman" w:eastAsia="Times New Roman" w:hAnsi="Times New Roman" w:cs="Times New Roman"/>
          <w:sz w:val="24"/>
          <w:szCs w:val="24"/>
          <w:lang w:eastAsia="ru-RU"/>
        </w:rPr>
        <w:t>., N 7, ст. 901, N 15, ст. 2041, N 17, ст. 2310, N 29, ст. 4284, N 30 (ч. 1), ст. 4590, N 30 (ч. 1), ст. 4591, N 49 (ч. 1), ст. 7015);</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Федеральный закон от 07.02.2011 г. № 3-ФЗ «О полиции» (Собрание законодательства Российской Федерации, 2011, N 7, ст. 900, N 27, ст. 3880, ст. 3881, N 30 (ч. 1), ст. 4595, N 48, ст. 6730, N 49 (ч. 1), ст. 7018, N 49 (ч. 1), ст. 7020, N 49 (ч. 5), ст. 7067, N 50, ст. 7352);</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Федеральный закон от 31.07.1998 № 146-ФЗ «Налоговый кодекс Российской Федерации (часть первая)» (Собрание законодательства РФ", N 31, 03.08.1998, ст. 3824.,12.07.1999, N 28, ст. 3487, 10.01.2000, N 2, ст. 134, 07.08.2000, N 32, ст. 3341, 31.12.2001, N 53 (ч. 1), ст. 5016, 31.12.2001, N 53 (ч. 1), ст. 5026, 07.01.2002, N 1 (ч. 1), ст. 2. 09.06.2003,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23, ст. 2174, 07.07.2003,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27 (ч. </w:t>
      </w:r>
      <w:r w:rsidRPr="00134DA8">
        <w:rPr>
          <w:rFonts w:ascii="Times New Roman" w:eastAsia="Times New Roman" w:hAnsi="Times New Roman" w:cs="Times New Roman"/>
          <w:sz w:val="24"/>
          <w:szCs w:val="24"/>
          <w:lang w:val="en-US" w:eastAsia="ru-RU"/>
        </w:rPr>
        <w:t>I</w:t>
      </w:r>
      <w:r w:rsidRPr="00134DA8">
        <w:rPr>
          <w:rFonts w:ascii="Times New Roman" w:eastAsia="Times New Roman" w:hAnsi="Times New Roman" w:cs="Times New Roman"/>
          <w:sz w:val="24"/>
          <w:szCs w:val="24"/>
          <w:lang w:eastAsia="ru-RU"/>
        </w:rPr>
        <w:t xml:space="preserve">), ст. 2700. 14.07.2003,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28, ст. 2873, 29.12.2003,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52 (часть </w:t>
      </w:r>
      <w:r w:rsidRPr="00134DA8">
        <w:rPr>
          <w:rFonts w:ascii="Times New Roman" w:eastAsia="Times New Roman" w:hAnsi="Times New Roman" w:cs="Times New Roman"/>
          <w:sz w:val="24"/>
          <w:szCs w:val="24"/>
          <w:lang w:val="en-US" w:eastAsia="ru-RU"/>
        </w:rPr>
        <w:t>I</w:t>
      </w:r>
      <w:r w:rsidRPr="00134DA8">
        <w:rPr>
          <w:rFonts w:ascii="Times New Roman" w:eastAsia="Times New Roman" w:hAnsi="Times New Roman" w:cs="Times New Roman"/>
          <w:sz w:val="24"/>
          <w:szCs w:val="24"/>
          <w:lang w:eastAsia="ru-RU"/>
        </w:rPr>
        <w:t xml:space="preserve">), ст. 5037, 05.07.2004,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27, ст. 2711. 02.08.2004,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31, ст. 3231, 08.11.2004,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45, ст. 4377. 04.07.2005,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27, ст. 2717, 07.11.2005,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45, ст. 4585, 06.02.2006,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6, ст. 636, 31.07.2006,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31 (1 ч.), ст. 3436, 01.01.2007,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1 (1ч.), ст. 28, 01.01.2007,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1 (1 ч.), ст. 31. 30.04.2007,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18, ст. 2118, 28.05.2007,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22, ст. 2563 28.05.2007,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22, ст. 2564, 30.06.2008,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26, ст. 3022, 07.07.2008,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27, ст. 3126. 28.07.2008,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30 (ч. 2), ст. 3616, 01.12.2008,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48, ст. 5500. 01.12.2008,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48, ст. 5519, 20.07.2009,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29, ст. 3632, 27.07.2009,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30, ст. 3739, 30.11.2009,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48, ст. 5711. 30.11.2009,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48, ст. 5731, 30.11.2009,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48, ст. 5733 21.12.2009,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51, ст. 6155, 28.12.2009,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52 (1 ч.), ст. 6450, 04.01.2010,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1, ст. 4. 15.03.2010,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11, ст. 1169 02.08.2010,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31, ст. 4198 09.08.2010,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32, ст. 4298. 04.10.2010,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40, ст. 4969. 08.11.2010,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45, ст. 5752, 29.11.2010,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48, ст. 6247, 06.12.2010,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49, ст. 6420, 03.01.2011,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1, ст. 16, 13.06.2011,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24, ст. 3357 04.07.2011,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27, ст. 3873. 18.07.2011,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29, ст. 4291 25.07.2011,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30 (ч. 1), ст. 4575 25.07.2011,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30 (ч. 1), ст. 4593, 21.11.2011,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47, ст. 6611, 28.11.2011,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48, ст. 6730 05.12.2011,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49 (ч. 1), ст. 7014, 05.12.2011,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49 (ч. 5), ст. 7070, 02.04.2012, </w:t>
      </w:r>
      <w:r w:rsidRPr="00134DA8">
        <w:rPr>
          <w:rFonts w:ascii="Times New Roman" w:eastAsia="Times New Roman" w:hAnsi="Times New Roman" w:cs="Times New Roman"/>
          <w:sz w:val="24"/>
          <w:szCs w:val="24"/>
          <w:lang w:val="en-US" w:eastAsia="ru-RU"/>
        </w:rPr>
        <w:t>N</w:t>
      </w:r>
      <w:r w:rsidRPr="00134DA8">
        <w:rPr>
          <w:rFonts w:ascii="Times New Roman" w:eastAsia="Times New Roman" w:hAnsi="Times New Roman" w:cs="Times New Roman"/>
          <w:sz w:val="24"/>
          <w:szCs w:val="24"/>
          <w:lang w:eastAsia="ru-RU"/>
        </w:rPr>
        <w:t xml:space="preserve"> 14, ст. 1545);</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("Собрание законодательства РФ", 02.08.2010, N 31, ст. </w:t>
      </w:r>
      <w:r w:rsidRPr="00134DA8">
        <w:rPr>
          <w:rFonts w:ascii="Times New Roman" w:eastAsia="Times New Roman" w:hAnsi="Times New Roman" w:cs="Times New Roman"/>
          <w:sz w:val="24"/>
          <w:szCs w:val="24"/>
          <w:lang w:eastAsia="ru-RU"/>
        </w:rPr>
        <w:lastRenderedPageBreak/>
        <w:t>4179. 11.04.2011, N 15, ст. 2038 04.07.2011, N 27, ст. 3880, 18.07.2011, N 29, ст. 4291. 25.07.2011, N 30 (ч. 1), ст. 4587 05.12.2011, N 49 (ч. 5), ст. 7061;</w:t>
      </w:r>
    </w:p>
    <w:p w:rsidR="008D2534" w:rsidRPr="00134DA8"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D2534" w:rsidRPr="00134DA8"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w:t>
      </w:r>
    </w:p>
    <w:p w:rsidR="008D2534" w:rsidRPr="00134DA8"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постановление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 N 17, ст. 2415) (далее - постановление  Правительства  РФ № 934);</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постановление Правительства Российской Федерации от 15 апреля </w:t>
      </w:r>
      <w:smartTag w:uri="urn:schemas-microsoft-com:office:smarttags" w:element="metricconverter">
        <w:smartTagPr>
          <w:attr w:name="ProductID" w:val="2011 г"/>
        </w:smartTagPr>
        <w:r w:rsidRPr="00134DA8">
          <w:rPr>
            <w:rFonts w:ascii="Times New Roman" w:eastAsia="Times New Roman" w:hAnsi="Times New Roman" w:cs="Times New Roman"/>
            <w:sz w:val="24"/>
            <w:szCs w:val="24"/>
            <w:lang w:eastAsia="ru-RU"/>
          </w:rPr>
          <w:t>2011 г</w:t>
        </w:r>
      </w:smartTag>
      <w:r w:rsidRPr="00134DA8">
        <w:rPr>
          <w:rFonts w:ascii="Times New Roman" w:eastAsia="Times New Roman" w:hAnsi="Times New Roman" w:cs="Times New Roman"/>
          <w:sz w:val="24"/>
          <w:szCs w:val="24"/>
          <w:lang w:eastAsia="ru-RU"/>
        </w:rPr>
        <w:t>. N 272 «Об утверждении правил перевозок грузов автомобильным транспортом» ("Собрание законодательства РФ", 2011, N 17, ст. 2407, 2012, N 10, ст. 1223);</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распоряжение Правительства Российской Федерации от 17.06.2010 № 1031-р (Собрание законодательства Российской Федерации, 28.06.2010, N 26, ст. 3391);</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Инструкция по перевозке крупногабаритных и (или) тяжеловесных грузов по автомобильным дорогам Российской Федерации, утвержденной Министерством транспорта РФ от 27.05.1996 г., зарегистрированной в Минюсте Российской Федерации 08.08.1996 г. № 1146 (в редакции приказов Министерства транспорта РФ от 22.01.2004 </w:t>
      </w:r>
      <w:hyperlink r:id="rId11" w:history="1">
        <w:r w:rsidRPr="00134DA8">
          <w:rPr>
            <w:rFonts w:ascii="Times New Roman" w:eastAsia="Times New Roman" w:hAnsi="Times New Roman" w:cs="Times New Roman"/>
            <w:sz w:val="24"/>
            <w:szCs w:val="24"/>
            <w:lang w:eastAsia="ru-RU"/>
          </w:rPr>
          <w:t>N 8</w:t>
        </w:r>
      </w:hyperlink>
      <w:r w:rsidRPr="00134DA8">
        <w:rPr>
          <w:rFonts w:ascii="Times New Roman" w:eastAsia="Times New Roman" w:hAnsi="Times New Roman" w:cs="Times New Roman"/>
          <w:sz w:val="24"/>
          <w:szCs w:val="24"/>
          <w:lang w:eastAsia="ru-RU"/>
        </w:rPr>
        <w:t xml:space="preserve">, от 21.07.2011 </w:t>
      </w:r>
      <w:hyperlink r:id="rId12" w:history="1">
        <w:r w:rsidRPr="00134DA8">
          <w:rPr>
            <w:rFonts w:ascii="Times New Roman" w:eastAsia="Times New Roman" w:hAnsi="Times New Roman" w:cs="Times New Roman"/>
            <w:sz w:val="24"/>
            <w:szCs w:val="24"/>
            <w:lang w:eastAsia="ru-RU"/>
          </w:rPr>
          <w:t>N 191</w:t>
        </w:r>
      </w:hyperlink>
      <w:r w:rsidRPr="00134DA8">
        <w:rPr>
          <w:rFonts w:ascii="Times New Roman" w:eastAsia="Times New Roman" w:hAnsi="Times New Roman" w:cs="Times New Roman"/>
          <w:sz w:val="24"/>
          <w:szCs w:val="24"/>
          <w:lang w:eastAsia="ru-RU"/>
        </w:rPr>
        <w:t xml:space="preserve">) ("Бюллетень нормативных актов федеральных органов исполнительной власти", N 6, </w:t>
      </w:r>
      <w:smartTag w:uri="urn:schemas-microsoft-com:office:smarttags" w:element="metricconverter">
        <w:smartTagPr>
          <w:attr w:name="ProductID" w:val="1996 г"/>
        </w:smartTagPr>
        <w:r w:rsidRPr="00134DA8">
          <w:rPr>
            <w:rFonts w:ascii="Times New Roman" w:eastAsia="Times New Roman" w:hAnsi="Times New Roman" w:cs="Times New Roman"/>
            <w:sz w:val="24"/>
            <w:szCs w:val="24"/>
            <w:lang w:eastAsia="ru-RU"/>
          </w:rPr>
          <w:t>1996 г</w:t>
        </w:r>
      </w:smartTag>
      <w:r w:rsidRPr="00134DA8">
        <w:rPr>
          <w:rFonts w:ascii="Times New Roman" w:eastAsia="Times New Roman" w:hAnsi="Times New Roman" w:cs="Times New Roman"/>
          <w:sz w:val="24"/>
          <w:szCs w:val="24"/>
          <w:lang w:eastAsia="ru-RU"/>
        </w:rPr>
        <w:t>.,  "Бюллетень нормативных актов федеральных органов исполнительной власти", N 8, 23.02.2004, "Российская газета", N 189, 26.08.2011);</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постановление Правительства Ленинградской области от 22.04.2010 г. №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Ленинградской области» ("Вестник Правительства Ленинградской области", N 30, 25.05.2010 г., N 76, 01.11.2010, N 84, 20.10.2011); (далее – постановление Правительства Ленинградской области № 97);</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постановление Правительства Ленинградской области от 07.09.2011 № 283 «Об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иные правовые акты.</w:t>
      </w:r>
    </w:p>
    <w:p w:rsidR="008D2534" w:rsidRPr="00134DA8" w:rsidRDefault="008D2534" w:rsidP="008D2534">
      <w:pPr>
        <w:widowControl w:val="0"/>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w:t>
      </w:r>
      <w:r w:rsidR="0053106F">
        <w:rPr>
          <w:rFonts w:ascii="Times New Roman" w:eastAsia="Times New Roman" w:hAnsi="Times New Roman" w:cs="Times New Roman"/>
          <w:bCs/>
          <w:sz w:val="24"/>
          <w:szCs w:val="24"/>
          <w:lang w:eastAsia="ru-RU"/>
        </w:rPr>
        <w:t>руза категории 1 (приложение № 5</w:t>
      </w:r>
      <w:r w:rsidRPr="00134DA8">
        <w:rPr>
          <w:rFonts w:ascii="Times New Roman" w:eastAsia="Times New Roman" w:hAnsi="Times New Roman" w:cs="Times New Roman"/>
          <w:bCs/>
          <w:sz w:val="24"/>
          <w:szCs w:val="24"/>
          <w:lang w:eastAsia="ru-RU"/>
        </w:rPr>
        <w:t xml:space="preserve">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lastRenderedPageBreak/>
        <w:t>2.6.2. Для предоставления муниципальной услуги по выдаче разрешения на перевозку тяжеловесных и (или) крупногабаритных гр</w:t>
      </w:r>
      <w:r w:rsidR="0053106F">
        <w:rPr>
          <w:rFonts w:ascii="Times New Roman" w:eastAsia="Times New Roman" w:hAnsi="Times New Roman" w:cs="Times New Roman"/>
          <w:bCs/>
          <w:sz w:val="24"/>
          <w:szCs w:val="24"/>
          <w:lang w:eastAsia="ru-RU"/>
        </w:rPr>
        <w:t>узов категории 2 (приложение № 5</w:t>
      </w:r>
      <w:r w:rsidRPr="00134DA8">
        <w:rPr>
          <w:rFonts w:ascii="Times New Roman" w:eastAsia="Times New Roman" w:hAnsi="Times New Roman" w:cs="Times New Roman"/>
          <w:bCs/>
          <w:sz w:val="24"/>
          <w:szCs w:val="24"/>
          <w:lang w:eastAsia="ru-RU"/>
        </w:rPr>
        <w:t xml:space="preserve"> к настоящему административному регламенту) заявители представляют:</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заявление о выдаче разрешения </w:t>
      </w:r>
      <w:r w:rsidR="00D32BB4">
        <w:rPr>
          <w:rFonts w:ascii="Times New Roman" w:eastAsia="Times New Roman" w:hAnsi="Times New Roman" w:cs="Times New Roman"/>
          <w:bCs/>
          <w:sz w:val="24"/>
          <w:szCs w:val="24"/>
          <w:lang w:eastAsia="ru-RU"/>
        </w:rPr>
        <w:t>по форме согласно приложению № 2</w:t>
      </w:r>
      <w:r w:rsidRPr="00134DA8">
        <w:rPr>
          <w:rFonts w:ascii="Times New Roman" w:eastAsia="Times New Roman" w:hAnsi="Times New Roman" w:cs="Times New Roman"/>
          <w:bCs/>
          <w:sz w:val="24"/>
          <w:szCs w:val="24"/>
          <w:lang w:eastAsia="ru-RU"/>
        </w:rPr>
        <w:t xml:space="preserve"> к настоящему административному регламенту;</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2.6.3.  Кроме того, в соответствии с пунктом 6 статьи 7 Федерального закона от 27.07.2010 № 210-ФЗ к заявлению представляются следующие документы:</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 учредительные документы юридического лица.</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2.6.5. Допускается подача заявления с приложением документов, указанных в </w:t>
      </w:r>
      <w:hyperlink r:id="rId13" w:history="1">
        <w:r w:rsidRPr="00134DA8">
          <w:rPr>
            <w:rFonts w:ascii="Times New Roman" w:eastAsia="Times New Roman" w:hAnsi="Times New Roman" w:cs="Times New Roman"/>
            <w:sz w:val="24"/>
            <w:szCs w:val="24"/>
            <w:lang w:eastAsia="ru-RU"/>
          </w:rPr>
          <w:t xml:space="preserve">пунктах </w:t>
        </w:r>
      </w:hyperlink>
      <w:r w:rsidRPr="00134DA8">
        <w:rPr>
          <w:rFonts w:ascii="Times New Roman" w:eastAsia="Times New Roman" w:hAnsi="Times New Roman" w:cs="Times New Roman"/>
          <w:sz w:val="24"/>
          <w:szCs w:val="24"/>
          <w:lang w:eastAsia="ru-RU"/>
        </w:rPr>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4" w:history="1">
        <w:r w:rsidRPr="00134DA8">
          <w:rPr>
            <w:rFonts w:ascii="Times New Roman" w:eastAsia="Times New Roman" w:hAnsi="Times New Roman" w:cs="Times New Roman"/>
            <w:sz w:val="24"/>
            <w:szCs w:val="24"/>
            <w:lang w:eastAsia="ru-RU"/>
          </w:rPr>
          <w:t>пунктах 2.6.1 -</w:t>
        </w:r>
      </w:hyperlink>
      <w:r w:rsidRPr="00134DA8">
        <w:rPr>
          <w:rFonts w:ascii="Times New Roman" w:eastAsia="Times New Roman" w:hAnsi="Times New Roman" w:cs="Times New Roman"/>
          <w:sz w:val="24"/>
          <w:szCs w:val="24"/>
          <w:lang w:eastAsia="ru-RU"/>
        </w:rPr>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8D2534" w:rsidRPr="00134DA8" w:rsidRDefault="008D2534" w:rsidP="008D253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   </w:t>
      </w:r>
      <w:r w:rsidR="007707D5">
        <w:rPr>
          <w:rFonts w:ascii="Times New Roman" w:eastAsia="Times New Roman" w:hAnsi="Times New Roman" w:cs="Times New Roman"/>
          <w:bCs/>
          <w:sz w:val="24"/>
          <w:szCs w:val="24"/>
          <w:lang w:eastAsia="ru-RU"/>
        </w:rPr>
        <w:t xml:space="preserve">         </w:t>
      </w:r>
      <w:r w:rsidRPr="00134DA8">
        <w:rPr>
          <w:rFonts w:ascii="Times New Roman" w:eastAsia="Times New Roman" w:hAnsi="Times New Roman" w:cs="Times New Roman"/>
          <w:bCs/>
          <w:sz w:val="24"/>
          <w:szCs w:val="24"/>
          <w:lang w:eastAsia="ru-RU"/>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2.9. Основания для приостановления предоставления муниципальной услуги не предусмотрены.</w:t>
      </w:r>
    </w:p>
    <w:p w:rsidR="008D2534" w:rsidRPr="00134DA8" w:rsidRDefault="008D2534" w:rsidP="008D2534">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2.10. Исчерпывающий перечень оснований для отказа в приеме документов, необходимых </w:t>
      </w:r>
      <w:r w:rsidRPr="00134DA8">
        <w:rPr>
          <w:rFonts w:ascii="Times New Roman" w:eastAsia="Times New Roman" w:hAnsi="Times New Roman" w:cs="Times New Roman"/>
          <w:sz w:val="24"/>
          <w:szCs w:val="24"/>
          <w:lang w:eastAsia="ru-RU"/>
        </w:rPr>
        <w:lastRenderedPageBreak/>
        <w:t>для предоставления муниципальной услуги:</w:t>
      </w:r>
    </w:p>
    <w:p w:rsidR="008D2534" w:rsidRPr="00134DA8"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D2534" w:rsidRPr="00134DA8"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текст в заявлении не поддается прочтению.</w:t>
      </w:r>
    </w:p>
    <w:p w:rsidR="008D2534" w:rsidRPr="00134DA8" w:rsidRDefault="008D2534" w:rsidP="008D25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предоставление недостоверных и (или) неполных сведений, а также отсутствие документов, указанных в пунктах 2.6.1- 2.6.4.;</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 несоответствие технических характеристик транспортного средства (полная масса) массе заявленного груза;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5) отсутствие согласия заявителя изменить  маршрут движения транспортного средства;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6) отсутствие факта оплаты государственной пошлины и (или) подтверждения возмещения вреда;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D2534" w:rsidRPr="00134DA8" w:rsidRDefault="008D2534" w:rsidP="008D2534">
      <w:pPr>
        <w:tabs>
          <w:tab w:val="num"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размере1 600 рублей.</w:t>
      </w:r>
    </w:p>
    <w:p w:rsidR="008D2534" w:rsidRPr="00134DA8" w:rsidRDefault="008D2534" w:rsidP="008D2534">
      <w:pPr>
        <w:tabs>
          <w:tab w:val="num" w:pos="0"/>
        </w:tabs>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8D2534" w:rsidRPr="00134DA8" w:rsidRDefault="008D2534" w:rsidP="008D2534">
      <w:pPr>
        <w:tabs>
          <w:tab w:val="num" w:pos="0"/>
        </w:tabs>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lastRenderedPageBreak/>
        <w:t xml:space="preserve">2.14. Срок регистрации запроса заявителя о предоставлении муниципальной услуги. </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Запрос заявителя о предоставлении муниципальной услуги регистрируется в Отделе в следующие сроки: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при личном обращении –в день обращения заявителя;</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при направлении запроса почтовой связью в Отдел - не позднее 1 рабочего дня, следующего за днем поступления;</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 xml:space="preserve">при направлении запроса в форме электронного документа посредством ПГУ ЛО – не позднее 1 рабочего дня с </w:t>
      </w:r>
      <w:r w:rsidR="00D32BB4">
        <w:rPr>
          <w:rFonts w:ascii="Times New Roman" w:eastAsia="Times New Roman" w:hAnsi="Times New Roman" w:cs="Times New Roman"/>
          <w:sz w:val="24"/>
          <w:szCs w:val="24"/>
        </w:rPr>
        <w:t>момента</w:t>
      </w:r>
      <w:r w:rsidRPr="00134DA8">
        <w:rPr>
          <w:rFonts w:ascii="Times New Roman" w:eastAsia="Times New Roman" w:hAnsi="Times New Roman" w:cs="Times New Roman"/>
          <w:sz w:val="24"/>
          <w:szCs w:val="24"/>
        </w:rPr>
        <w:t xml:space="preserve"> получения запроса.</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Отдела.</w:t>
      </w:r>
    </w:p>
    <w:p w:rsidR="008B57FD"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 xml:space="preserve">2.15.2.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w:t>
      </w:r>
    </w:p>
    <w:p w:rsidR="008B57FD"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2.15.3. Вход в здание (помещение) и выход из него оборудуются, информационными табличками (вывесками), содержащие информацию о режиме его работы</w:t>
      </w:r>
      <w:r w:rsidR="008B57FD">
        <w:rPr>
          <w:rFonts w:ascii="Times New Roman" w:eastAsia="Times New Roman" w:hAnsi="Times New Roman" w:cs="Times New Roman"/>
          <w:sz w:val="24"/>
          <w:szCs w:val="24"/>
        </w:rPr>
        <w:t>.</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 xml:space="preserve">2.15.5. Помещения приема и выдачи документов должны предусматривать места для ожидания, информирования и приема заявителей. </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534" w:rsidRPr="00134DA8" w:rsidRDefault="008B57FD" w:rsidP="008D2534">
      <w:pPr>
        <w:tabs>
          <w:tab w:val="num"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2534" w:rsidRPr="00134DA8">
        <w:rPr>
          <w:rFonts w:ascii="Times New Roman" w:eastAsia="Times New Roman" w:hAnsi="Times New Roman" w:cs="Times New Roman"/>
          <w:sz w:val="24"/>
          <w:szCs w:val="24"/>
        </w:rPr>
        <w:t>2.16. Показатели доступности и качества муниципальной услуги</w:t>
      </w:r>
      <w:r>
        <w:rPr>
          <w:rFonts w:ascii="Times New Roman" w:eastAsia="Times New Roman" w:hAnsi="Times New Roman" w:cs="Times New Roman"/>
          <w:sz w:val="24"/>
          <w:szCs w:val="24"/>
        </w:rPr>
        <w:t>.</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2.16.1. Показатели доступности муниципальной услуги:</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8D2534" w:rsidRPr="00134DA8" w:rsidRDefault="008B57FD" w:rsidP="008D2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D2534" w:rsidRPr="00134DA8">
        <w:rPr>
          <w:rFonts w:ascii="Times New Roman" w:eastAsia="Times New Roman" w:hAnsi="Times New Roman" w:cs="Times New Roman"/>
          <w:sz w:val="24"/>
          <w:szCs w:val="24"/>
        </w:rPr>
        <w:t>)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8D2534" w:rsidRPr="00134DA8" w:rsidRDefault="008B57FD"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D2534" w:rsidRPr="00134DA8">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ПГУ ЛО;</w:t>
      </w:r>
    </w:p>
    <w:p w:rsidR="008D2534" w:rsidRPr="00134DA8" w:rsidRDefault="008B57FD" w:rsidP="008D2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D2534" w:rsidRPr="00134DA8">
        <w:rPr>
          <w:rFonts w:ascii="Times New Roman" w:eastAsia="Times New Roman" w:hAnsi="Times New Roman" w:cs="Times New Roman"/>
          <w:sz w:val="24"/>
          <w:szCs w:val="24"/>
        </w:rPr>
        <w:t>) обеспечение для заявителя возможности подать заявление о предоставлении муниципальной услуги, в форме электронного документа на ПГУ ЛО, а также получить результат;</w:t>
      </w:r>
    </w:p>
    <w:p w:rsidR="008D2534" w:rsidRPr="00134DA8" w:rsidRDefault="008B57FD" w:rsidP="008D2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D2534" w:rsidRPr="00134DA8">
        <w:rPr>
          <w:rFonts w:ascii="Times New Roman" w:eastAsia="Times New Roman" w:hAnsi="Times New Roman" w:cs="Times New Roman"/>
          <w:sz w:val="24"/>
          <w:szCs w:val="24"/>
        </w:rPr>
        <w:t>) обеспечение для заявителя возможности</w:t>
      </w:r>
      <w:r>
        <w:rPr>
          <w:rFonts w:ascii="Times New Roman" w:eastAsia="Times New Roman" w:hAnsi="Times New Roman" w:cs="Times New Roman"/>
          <w:sz w:val="24"/>
          <w:szCs w:val="24"/>
        </w:rPr>
        <w:t xml:space="preserve"> </w:t>
      </w:r>
      <w:r w:rsidR="008D2534" w:rsidRPr="00134DA8">
        <w:rPr>
          <w:rFonts w:ascii="Times New Roman" w:eastAsia="Times New Roman" w:hAnsi="Times New Roman" w:cs="Times New Roman"/>
          <w:sz w:val="24"/>
          <w:szCs w:val="24"/>
        </w:rPr>
        <w:t>получения информации о ходе предоставления муниципальной услуги с использованием ПГУ ЛО.</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2.16.2. Показатели качества муниципальной услуги: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1) соблюдение срока предоставления муниципальной услуги;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3) удовлетворенность заявителя профессионализмом должностных лиц</w:t>
      </w:r>
      <w:r w:rsidR="008B57FD">
        <w:rPr>
          <w:rFonts w:ascii="Times New Roman" w:eastAsia="Times New Roman" w:hAnsi="Times New Roman" w:cs="Times New Roman"/>
          <w:sz w:val="24"/>
          <w:szCs w:val="24"/>
        </w:rPr>
        <w:t xml:space="preserve"> Разрешительного органа</w:t>
      </w:r>
      <w:r w:rsidRPr="00134DA8">
        <w:rPr>
          <w:rFonts w:ascii="Times New Roman" w:eastAsia="Times New Roman" w:hAnsi="Times New Roman" w:cs="Times New Roman"/>
          <w:sz w:val="24"/>
          <w:szCs w:val="24"/>
        </w:rPr>
        <w:t xml:space="preserve"> при предоставлении услуги;</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Разрешительного органа при получении муниципальной услуги;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lastRenderedPageBreak/>
        <w:t>6)</w:t>
      </w:r>
      <w:r w:rsidR="008B57FD">
        <w:rPr>
          <w:rFonts w:ascii="Times New Roman" w:eastAsia="Times New Roman" w:hAnsi="Times New Roman" w:cs="Times New Roman"/>
          <w:sz w:val="24"/>
          <w:szCs w:val="24"/>
        </w:rPr>
        <w:t xml:space="preserve"> </w:t>
      </w:r>
      <w:r w:rsidRPr="00134DA8">
        <w:rPr>
          <w:rFonts w:ascii="Times New Roman" w:eastAsia="Times New Roman" w:hAnsi="Times New Roman" w:cs="Times New Roman"/>
          <w:sz w:val="24"/>
          <w:szCs w:val="24"/>
        </w:rPr>
        <w:t>отсутствие</w:t>
      </w:r>
      <w:r w:rsidR="008B57FD">
        <w:rPr>
          <w:rFonts w:ascii="Times New Roman" w:eastAsia="Times New Roman" w:hAnsi="Times New Roman" w:cs="Times New Roman"/>
          <w:sz w:val="24"/>
          <w:szCs w:val="24"/>
        </w:rPr>
        <w:t xml:space="preserve"> </w:t>
      </w:r>
      <w:r w:rsidRPr="00134DA8">
        <w:rPr>
          <w:rFonts w:ascii="Times New Roman" w:eastAsia="Times New Roman" w:hAnsi="Times New Roman" w:cs="Times New Roman"/>
          <w:sz w:val="24"/>
          <w:szCs w:val="24"/>
        </w:rPr>
        <w:t>жалоб на действия или бездействия должностных лиц Разрешительного органа,</w:t>
      </w:r>
      <w:r w:rsidR="008B57FD">
        <w:rPr>
          <w:rFonts w:ascii="Times New Roman" w:eastAsia="Times New Roman" w:hAnsi="Times New Roman" w:cs="Times New Roman"/>
          <w:sz w:val="24"/>
          <w:szCs w:val="24"/>
        </w:rPr>
        <w:t xml:space="preserve"> </w:t>
      </w:r>
      <w:r w:rsidRPr="00134DA8">
        <w:rPr>
          <w:rFonts w:ascii="Times New Roman" w:eastAsia="Times New Roman" w:hAnsi="Times New Roman" w:cs="Times New Roman"/>
          <w:sz w:val="24"/>
          <w:szCs w:val="24"/>
        </w:rPr>
        <w:t>поданных в установленном порядке.</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8D2534" w:rsidRPr="00134DA8">
        <w:rPr>
          <w:rFonts w:ascii="Times New Roman" w:eastAsia="Times New Roman" w:hAnsi="Times New Roman" w:cs="Times New Roman"/>
          <w:sz w:val="24"/>
          <w:szCs w:val="24"/>
          <w:lang w:eastAsia="ru-RU"/>
        </w:rPr>
        <w:t xml:space="preserve"> Особенности предоставления муниципальной услуги в электронном виде через ПГУ ЛО.</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8D2534" w:rsidRPr="00134DA8">
        <w:rPr>
          <w:rFonts w:ascii="Times New Roman" w:eastAsia="Times New Roman" w:hAnsi="Times New Roman" w:cs="Times New Roman"/>
          <w:sz w:val="24"/>
          <w:szCs w:val="24"/>
          <w:lang w:eastAsia="ru-RU"/>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8D2534" w:rsidRPr="00134DA8">
        <w:rPr>
          <w:rFonts w:ascii="Times New Roman" w:eastAsia="Times New Roman" w:hAnsi="Times New Roman" w:cs="Times New Roman"/>
          <w:sz w:val="24"/>
          <w:szCs w:val="24"/>
          <w:lang w:eastAsia="ru-RU"/>
        </w:rPr>
        <w:t xml:space="preserve">2. Муниципальная услуга может быть получена через ПГУ ЛО следующими способами: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обязательной личной явкой на прием в Администрацию;</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без личной явки на прием в Администрацию. </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8D2534" w:rsidRPr="00134DA8">
        <w:rPr>
          <w:rFonts w:ascii="Times New Roman" w:eastAsia="Times New Roman" w:hAnsi="Times New Roman" w:cs="Times New Roman"/>
          <w:sz w:val="24"/>
          <w:szCs w:val="24"/>
          <w:lang w:eastAsia="ru-RU"/>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8D2534" w:rsidRPr="00134DA8">
        <w:rPr>
          <w:rFonts w:ascii="Times New Roman" w:eastAsia="Times New Roman" w:hAnsi="Times New Roman" w:cs="Times New Roman"/>
          <w:sz w:val="24"/>
          <w:szCs w:val="24"/>
          <w:lang w:eastAsia="ru-RU"/>
        </w:rPr>
        <w:t>4. Для подачи заявления через ПГУ ЛО заявитель должен выполнить следующие действия: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пройти идентификацию и аутентификацию в ЕСИА;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8D2534" w:rsidRPr="00134DA8">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008D2534" w:rsidRPr="00134DA8">
        <w:rPr>
          <w:rFonts w:ascii="Times New Roman" w:eastAsia="Times New Roman" w:hAnsi="Times New Roman" w:cs="Times New Roman"/>
          <w:sz w:val="24"/>
          <w:szCs w:val="24"/>
          <w:lang w:eastAsia="ru-RU"/>
        </w:rPr>
        <w:t>Межвед</w:t>
      </w:r>
      <w:proofErr w:type="spellEnd"/>
      <w:r w:rsidR="008D2534" w:rsidRPr="00134DA8">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8D2534" w:rsidRPr="00134DA8">
        <w:rPr>
          <w:rFonts w:ascii="Times New Roman" w:eastAsia="Times New Roman" w:hAnsi="Times New Roman" w:cs="Times New Roman"/>
          <w:sz w:val="24"/>
          <w:szCs w:val="24"/>
          <w:lang w:eastAsia="ru-RU"/>
        </w:rPr>
        <w:t xml:space="preserve">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2.17.</w:t>
      </w:r>
      <w:r w:rsidR="008D2534" w:rsidRPr="00134DA8">
        <w:rPr>
          <w:rFonts w:ascii="Times New Roman" w:eastAsia="Times New Roman" w:hAnsi="Times New Roman" w:cs="Times New Roman"/>
          <w:sz w:val="24"/>
          <w:szCs w:val="24"/>
          <w:lang w:eastAsia="ru-RU"/>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34DA8">
        <w:rPr>
          <w:rFonts w:ascii="Times New Roman" w:eastAsia="Times New Roman" w:hAnsi="Times New Roman" w:cs="Times New Roman"/>
          <w:sz w:val="24"/>
          <w:szCs w:val="24"/>
          <w:lang w:eastAsia="ru-RU"/>
        </w:rPr>
        <w:t>формирует через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и перечень документов, которые необходимо представить на приеме.</w:t>
      </w:r>
      <w:proofErr w:type="gramEnd"/>
      <w:r w:rsidRPr="00134DA8">
        <w:rPr>
          <w:rFonts w:ascii="Times New Roman" w:eastAsia="Times New Roman" w:hAnsi="Times New Roman" w:cs="Times New Roman"/>
          <w:sz w:val="24"/>
          <w:szCs w:val="24"/>
          <w:lang w:eastAsia="ru-RU"/>
        </w:rPr>
        <w:t xml:space="preserve"> 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 дело переводит в статус «Заявитель приглашен на прием».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D2534" w:rsidRPr="00134DA8" w:rsidRDefault="00F1074D"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8D2534" w:rsidRPr="00134DA8">
        <w:rPr>
          <w:rFonts w:ascii="Times New Roman" w:eastAsia="Times New Roman" w:hAnsi="Times New Roman" w:cs="Times New Roman"/>
          <w:sz w:val="24"/>
          <w:szCs w:val="24"/>
          <w:lang w:eastAsia="ru-RU"/>
        </w:rPr>
        <w:t xml:space="preserve">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134DA8" w:rsidRDefault="008D2534" w:rsidP="008D253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8D2534" w:rsidRPr="00134DA8" w:rsidRDefault="008D2534" w:rsidP="008D253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для предоставления муниципальной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D2534" w:rsidRPr="00134DA8"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534" w:rsidRPr="00134DA8" w:rsidRDefault="008D2534" w:rsidP="008D2534">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6" w:name="sub_1003"/>
      <w:r w:rsidRPr="00134DA8">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134DA8">
        <w:rPr>
          <w:rFonts w:ascii="Times New Roman" w:eastAsia="Times New Roman" w:hAnsi="Times New Roman" w:cs="Times New Roman"/>
          <w:b/>
          <w:bCs/>
          <w:sz w:val="24"/>
          <w:szCs w:val="24"/>
          <w:lang w:eastAsia="ru-RU"/>
        </w:rPr>
        <w:br/>
        <w:t>процедур, требования к порядку их выполнени</w:t>
      </w:r>
      <w:bookmarkEnd w:id="6"/>
      <w:r w:rsidRPr="00134DA8">
        <w:rPr>
          <w:rFonts w:ascii="Times New Roman" w:eastAsia="Times New Roman" w:hAnsi="Times New Roman" w:cs="Times New Roman"/>
          <w:b/>
          <w:bCs/>
          <w:sz w:val="24"/>
          <w:szCs w:val="24"/>
          <w:lang w:eastAsia="ru-RU"/>
        </w:rPr>
        <w:t>я</w:t>
      </w:r>
    </w:p>
    <w:p w:rsidR="008D2534" w:rsidRPr="00134DA8"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4.1. Предоставление муниципальной услуги включает в себя следующие административные действия:</w:t>
      </w:r>
    </w:p>
    <w:p w:rsidR="008D2534" w:rsidRPr="00134DA8"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w:t>
      </w:r>
      <w:r w:rsidR="00A5170E" w:rsidRPr="00134DA8">
        <w:rPr>
          <w:rFonts w:ascii="Times New Roman" w:eastAsia="Times New Roman" w:hAnsi="Times New Roman" w:cs="Times New Roman"/>
          <w:sz w:val="24"/>
          <w:szCs w:val="24"/>
          <w:lang w:eastAsia="ru-RU"/>
        </w:rPr>
        <w:t>ования местного значения (улиц) муниципального образования «</w:t>
      </w:r>
      <w:r w:rsidR="00F1074D">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 xml:space="preserve">транспортных средств, осуществляющих перевозку тяжеловесных и (или) крупногабаритных грузов; </w:t>
      </w:r>
    </w:p>
    <w:p w:rsidR="008D2534" w:rsidRPr="00134DA8" w:rsidRDefault="004061FD" w:rsidP="008D253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8D2534" w:rsidRPr="00134DA8">
        <w:rPr>
          <w:rFonts w:ascii="Times New Roman" w:eastAsia="Times New Roman" w:hAnsi="Times New Roman" w:cs="Times New Roman"/>
          <w:sz w:val="24"/>
          <w:szCs w:val="24"/>
          <w:lang w:eastAsia="ru-RU"/>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w:t>
      </w:r>
      <w:r>
        <w:rPr>
          <w:rFonts w:ascii="Times New Roman" w:eastAsia="Times New Roman" w:hAnsi="Times New Roman" w:cs="Times New Roman"/>
          <w:sz w:val="24"/>
          <w:szCs w:val="24"/>
          <w:lang w:eastAsia="ru-RU"/>
        </w:rPr>
        <w:t xml:space="preserve">естного значения (улиц) </w:t>
      </w:r>
      <w:r w:rsidR="00A5170E" w:rsidRPr="00134DA8">
        <w:rPr>
          <w:rFonts w:ascii="Times New Roman" w:eastAsia="Times New Roman" w:hAnsi="Times New Roman" w:cs="Times New Roman"/>
          <w:sz w:val="24"/>
          <w:szCs w:val="24"/>
          <w:lang w:eastAsia="ru-RU"/>
        </w:rPr>
        <w:t>муниципального образования «</w:t>
      </w:r>
      <w:r>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r w:rsidR="008D2534" w:rsidRPr="00134DA8">
        <w:rPr>
          <w:rFonts w:ascii="Times New Roman" w:eastAsia="Times New Roman" w:hAnsi="Times New Roman" w:cs="Times New Roman"/>
          <w:sz w:val="24"/>
          <w:szCs w:val="24"/>
          <w:lang w:eastAsia="ru-RU"/>
        </w:rPr>
        <w:t xml:space="preserve"> транспортных средств, осуществляющих перевозку тяжеловесных и (или) крупногабаритных грузов; </w:t>
      </w:r>
    </w:p>
    <w:p w:rsidR="008D2534" w:rsidRPr="00134DA8" w:rsidRDefault="004061FD" w:rsidP="008D253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8D2534" w:rsidRPr="00134DA8">
        <w:rPr>
          <w:rFonts w:ascii="Times New Roman" w:eastAsia="Times New Roman" w:hAnsi="Times New Roman" w:cs="Times New Roman"/>
          <w:sz w:val="24"/>
          <w:szCs w:val="24"/>
          <w:lang w:eastAsia="ru-RU"/>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w:t>
      </w:r>
      <w:proofErr w:type="gramEnd"/>
      <w:r w:rsidR="008D2534" w:rsidRPr="00134DA8">
        <w:rPr>
          <w:rFonts w:ascii="Times New Roman" w:eastAsia="Times New Roman" w:hAnsi="Times New Roman" w:cs="Times New Roman"/>
          <w:sz w:val="24"/>
          <w:szCs w:val="24"/>
          <w:lang w:eastAsia="ru-RU"/>
        </w:rPr>
        <w:t xml:space="preserve">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w:t>
      </w:r>
      <w:r>
        <w:rPr>
          <w:rFonts w:ascii="Times New Roman" w:eastAsia="Times New Roman" w:hAnsi="Times New Roman" w:cs="Times New Roman"/>
          <w:sz w:val="24"/>
          <w:szCs w:val="24"/>
          <w:lang w:eastAsia="ru-RU"/>
        </w:rPr>
        <w:t xml:space="preserve"> выдаче специального разрешения;</w:t>
      </w:r>
    </w:p>
    <w:p w:rsidR="008D2534" w:rsidRPr="00134DA8" w:rsidRDefault="004061FD" w:rsidP="008D253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8D2534" w:rsidRPr="00134DA8">
        <w:rPr>
          <w:rFonts w:ascii="Times New Roman" w:eastAsia="Times New Roman" w:hAnsi="Times New Roman" w:cs="Times New Roman"/>
          <w:sz w:val="24"/>
          <w:szCs w:val="24"/>
          <w:lang w:eastAsia="ru-RU"/>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w:t>
      </w:r>
      <w:r>
        <w:rPr>
          <w:rFonts w:ascii="Times New Roman" w:eastAsia="Times New Roman" w:hAnsi="Times New Roman" w:cs="Times New Roman"/>
          <w:sz w:val="24"/>
          <w:szCs w:val="24"/>
          <w:lang w:eastAsia="ru-RU"/>
        </w:rPr>
        <w:t xml:space="preserve">ия маршрута </w:t>
      </w:r>
      <w:r w:rsidR="008D2534" w:rsidRPr="00134DA8">
        <w:rPr>
          <w:rFonts w:ascii="Times New Roman" w:eastAsia="Times New Roman" w:hAnsi="Times New Roman" w:cs="Times New Roman"/>
          <w:sz w:val="24"/>
          <w:szCs w:val="24"/>
          <w:lang w:eastAsia="ru-RU"/>
        </w:rPr>
        <w:t>или отказа в его согласовании, оформление таких разрешения или отказа в его выдаче;</w:t>
      </w:r>
      <w:proofErr w:type="gramEnd"/>
    </w:p>
    <w:p w:rsidR="008D2534" w:rsidRPr="00134DA8" w:rsidRDefault="004061F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согласование </w:t>
      </w:r>
      <w:r w:rsidR="008D2534" w:rsidRPr="00134DA8">
        <w:rPr>
          <w:rFonts w:ascii="Times New Roman" w:eastAsia="Times New Roman" w:hAnsi="Times New Roman" w:cs="Times New Roman"/>
          <w:sz w:val="24"/>
          <w:szCs w:val="24"/>
          <w:lang w:eastAsia="ru-RU"/>
        </w:rPr>
        <w:t xml:space="preserve">маршрута движения транспортного средства, осуществляющего перевозки крупногабаритных грузов; </w:t>
      </w:r>
      <w:proofErr w:type="gramStart"/>
      <w:r w:rsidR="008D2534" w:rsidRPr="00134DA8">
        <w:rPr>
          <w:rFonts w:ascii="Times New Roman" w:eastAsia="Times New Roman" w:hAnsi="Times New Roman" w:cs="Times New Roman"/>
          <w:sz w:val="24"/>
          <w:szCs w:val="24"/>
          <w:lang w:eastAsia="ru-RU"/>
        </w:rPr>
        <w:t xml:space="preserve">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r w:rsidRPr="00134DA8">
        <w:rPr>
          <w:rFonts w:ascii="Times New Roman" w:eastAsia="Times New Roman" w:hAnsi="Times New Roman" w:cs="Times New Roman"/>
          <w:sz w:val="24"/>
          <w:szCs w:val="24"/>
          <w:lang w:eastAsia="ru-RU"/>
        </w:rPr>
        <w:t>г. Санкт</w:t>
      </w:r>
      <w:r w:rsidR="008D2534" w:rsidRPr="00134DA8">
        <w:rPr>
          <w:rFonts w:ascii="Times New Roman" w:eastAsia="Times New Roman" w:hAnsi="Times New Roman" w:cs="Times New Roman"/>
          <w:sz w:val="24"/>
          <w:szCs w:val="24"/>
          <w:lang w:eastAsia="ru-RU"/>
        </w:rPr>
        <w:t>-Петербургу и Ленинградской области в случаях, предусмотренных законом;</w:t>
      </w:r>
      <w:proofErr w:type="gramEnd"/>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оформление и выдача заявителю (направление по каналам электросвязи) счета на оплату государственной пошлины за выдачу разрешения;</w:t>
      </w:r>
    </w:p>
    <w:p w:rsidR="008D2534" w:rsidRPr="00134DA8"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выдача (отказ в выдаче) разрешения на движение по автомобильным дорогам общего пользования местного значения </w:t>
      </w:r>
      <w:r w:rsidR="00A5170E" w:rsidRPr="00134DA8">
        <w:rPr>
          <w:rFonts w:ascii="Times New Roman" w:eastAsia="Times New Roman" w:hAnsi="Times New Roman" w:cs="Times New Roman"/>
          <w:sz w:val="24"/>
          <w:szCs w:val="24"/>
          <w:lang w:eastAsia="ru-RU"/>
        </w:rPr>
        <w:t xml:space="preserve"> муниципального образования «</w:t>
      </w:r>
      <w:r w:rsidR="006F78DD">
        <w:rPr>
          <w:rFonts w:ascii="Times New Roman" w:eastAsia="Times New Roman" w:hAnsi="Times New Roman" w:cs="Times New Roman"/>
          <w:sz w:val="24"/>
          <w:szCs w:val="24"/>
          <w:lang w:eastAsia="ru-RU"/>
        </w:rPr>
        <w:t>Приморское</w:t>
      </w:r>
      <w:r w:rsidR="00A5170E"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4.1.1. Отделу и его должностным лицам запрещено требовать от заявителя при осуществлении административных процедур:</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134DA8">
        <w:rPr>
          <w:rFonts w:ascii="Times New Roman" w:eastAsia="Times New Roman" w:hAnsi="Times New Roman" w:cs="Times New Roman"/>
          <w:sz w:val="24"/>
          <w:szCs w:val="24"/>
          <w:lang w:eastAsia="ru-RU"/>
        </w:rPr>
        <w:lastRenderedPageBreak/>
        <w:t>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w:t>
      </w:r>
      <w:r w:rsidR="00A5170E" w:rsidRPr="00134DA8">
        <w:rPr>
          <w:rFonts w:ascii="Times New Roman" w:eastAsia="Times New Roman" w:hAnsi="Times New Roman" w:cs="Times New Roman"/>
          <w:sz w:val="24"/>
          <w:szCs w:val="24"/>
          <w:lang w:eastAsia="ru-RU"/>
        </w:rPr>
        <w:t xml:space="preserve"> муниципального образования «</w:t>
      </w:r>
      <w:r w:rsidR="004061FD">
        <w:rPr>
          <w:rFonts w:ascii="Times New Roman" w:eastAsia="Times New Roman" w:hAnsi="Times New Roman" w:cs="Times New Roman"/>
          <w:sz w:val="24"/>
          <w:szCs w:val="24"/>
          <w:lang w:eastAsia="ru-RU"/>
        </w:rPr>
        <w:t>Приморское</w:t>
      </w:r>
      <w:r w:rsidR="00D32BB4">
        <w:rPr>
          <w:rFonts w:ascii="Times New Roman" w:eastAsia="Times New Roman" w:hAnsi="Times New Roman" w:cs="Times New Roman"/>
          <w:sz w:val="24"/>
          <w:szCs w:val="24"/>
          <w:lang w:eastAsia="ru-RU"/>
        </w:rPr>
        <w:t xml:space="preserve"> городское </w:t>
      </w:r>
      <w:r w:rsidR="00A5170E" w:rsidRPr="00134DA8">
        <w:rPr>
          <w:rFonts w:ascii="Times New Roman" w:eastAsia="Times New Roman" w:hAnsi="Times New Roman" w:cs="Times New Roman"/>
          <w:sz w:val="24"/>
          <w:szCs w:val="24"/>
          <w:lang w:eastAsia="ru-RU"/>
        </w:rPr>
        <w:t xml:space="preserve">поселение» Выборгского района Ленинградской области </w:t>
      </w:r>
      <w:r w:rsidRPr="00134DA8">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4.2.1. Основанием для начала исполнения административного действия являются следующие юрид</w:t>
      </w:r>
      <w:r w:rsidR="007704ED" w:rsidRPr="00134DA8">
        <w:rPr>
          <w:rFonts w:ascii="Times New Roman" w:eastAsia="Times New Roman" w:hAnsi="Times New Roman" w:cs="Times New Roman"/>
          <w:sz w:val="24"/>
          <w:szCs w:val="24"/>
          <w:lang w:eastAsia="ru-RU"/>
        </w:rPr>
        <w:t>ический</w:t>
      </w:r>
      <w:r w:rsidRPr="00134DA8">
        <w:rPr>
          <w:rFonts w:ascii="Times New Roman" w:eastAsia="Times New Roman" w:hAnsi="Times New Roman" w:cs="Times New Roman"/>
          <w:sz w:val="24"/>
          <w:szCs w:val="24"/>
          <w:lang w:eastAsia="ru-RU"/>
        </w:rPr>
        <w:t xml:space="preserve"> факт - обращение заявителя в Отдел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4.2.</w:t>
      </w:r>
      <w:r w:rsidR="007704ED" w:rsidRPr="00134DA8">
        <w:rPr>
          <w:rFonts w:ascii="Times New Roman" w:eastAsia="Times New Roman" w:hAnsi="Times New Roman" w:cs="Times New Roman"/>
          <w:sz w:val="24"/>
          <w:szCs w:val="24"/>
          <w:lang w:eastAsia="ru-RU"/>
        </w:rPr>
        <w:t xml:space="preserve">2. Специалист </w:t>
      </w:r>
      <w:r w:rsidRPr="00134DA8">
        <w:rPr>
          <w:rFonts w:ascii="Times New Roman" w:eastAsia="Times New Roman" w:hAnsi="Times New Roman" w:cs="Times New Roman"/>
          <w:sz w:val="24"/>
          <w:szCs w:val="24"/>
          <w:lang w:eastAsia="ru-RU"/>
        </w:rPr>
        <w:t xml:space="preserve">Отдела,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7704ED" w:rsidRPr="00134DA8">
        <w:rPr>
          <w:rFonts w:ascii="Times New Roman" w:eastAsia="Times New Roman" w:hAnsi="Times New Roman" w:cs="Times New Roman"/>
          <w:sz w:val="24"/>
          <w:szCs w:val="24"/>
          <w:lang w:eastAsia="ru-RU"/>
        </w:rPr>
        <w:t xml:space="preserve"> муниципального образования «</w:t>
      </w:r>
      <w:r w:rsidR="004061FD">
        <w:rPr>
          <w:rFonts w:ascii="Times New Roman" w:eastAsia="Times New Roman" w:hAnsi="Times New Roman" w:cs="Times New Roman"/>
          <w:sz w:val="24"/>
          <w:szCs w:val="24"/>
          <w:lang w:eastAsia="ru-RU"/>
        </w:rPr>
        <w:t>Приморское</w:t>
      </w:r>
      <w:r w:rsidR="00D32BB4">
        <w:rPr>
          <w:rFonts w:ascii="Times New Roman" w:eastAsia="Times New Roman" w:hAnsi="Times New Roman" w:cs="Times New Roman"/>
          <w:sz w:val="24"/>
          <w:szCs w:val="24"/>
          <w:lang w:eastAsia="ru-RU"/>
        </w:rPr>
        <w:t xml:space="preserve"> городское </w:t>
      </w:r>
      <w:r w:rsidR="007704ED" w:rsidRPr="00134DA8">
        <w:rPr>
          <w:rFonts w:ascii="Times New Roman" w:eastAsia="Times New Roman" w:hAnsi="Times New Roman" w:cs="Times New Roman"/>
          <w:sz w:val="24"/>
          <w:szCs w:val="24"/>
          <w:lang w:eastAsia="ru-RU"/>
        </w:rPr>
        <w:t xml:space="preserve">поселение» Выборгского района Ленинградской области </w:t>
      </w:r>
      <w:r w:rsidRPr="00134DA8">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4.3.2.</w:t>
      </w:r>
      <w:r w:rsidR="007704ED" w:rsidRPr="00134DA8">
        <w:rPr>
          <w:rFonts w:ascii="Times New Roman" w:eastAsia="Times New Roman" w:hAnsi="Times New Roman" w:cs="Times New Roman"/>
          <w:sz w:val="24"/>
          <w:szCs w:val="24"/>
          <w:lang w:eastAsia="ru-RU"/>
        </w:rPr>
        <w:t xml:space="preserve"> Заявление принимается  специалистом Отдела</w:t>
      </w:r>
      <w:r w:rsidRPr="00134DA8">
        <w:rPr>
          <w:rFonts w:ascii="Times New Roman" w:eastAsia="Times New Roman" w:hAnsi="Times New Roman" w:cs="Times New Roman"/>
          <w:sz w:val="24"/>
          <w:szCs w:val="24"/>
          <w:lang w:eastAsia="ru-RU"/>
        </w:rPr>
        <w:t>.</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4.3.3.</w:t>
      </w:r>
      <w:r w:rsidR="007704ED" w:rsidRPr="00134DA8">
        <w:rPr>
          <w:rFonts w:ascii="Times New Roman" w:eastAsia="Times New Roman" w:hAnsi="Times New Roman" w:cs="Times New Roman"/>
          <w:sz w:val="24"/>
          <w:szCs w:val="24"/>
          <w:lang w:eastAsia="ru-RU"/>
        </w:rPr>
        <w:t xml:space="preserve"> Специалист  Отдела</w:t>
      </w:r>
      <w:r w:rsidRPr="00134DA8">
        <w:rPr>
          <w:rFonts w:ascii="Times New Roman" w:eastAsia="Times New Roman" w:hAnsi="Times New Roman" w:cs="Times New Roman"/>
          <w:sz w:val="24"/>
          <w:szCs w:val="24"/>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w:t>
      </w:r>
      <w:r w:rsidR="007704ED" w:rsidRPr="00134DA8">
        <w:rPr>
          <w:rFonts w:ascii="Times New Roman" w:eastAsia="Times New Roman" w:hAnsi="Times New Roman" w:cs="Times New Roman"/>
          <w:sz w:val="24"/>
          <w:szCs w:val="24"/>
          <w:lang w:eastAsia="ru-RU"/>
        </w:rPr>
        <w:t>я транспортного средства специалист Отдела</w:t>
      </w:r>
      <w:r w:rsidRPr="00134DA8">
        <w:rPr>
          <w:rFonts w:ascii="Times New Roman" w:eastAsia="Times New Roman" w:hAnsi="Times New Roman" w:cs="Times New Roman"/>
          <w:sz w:val="24"/>
          <w:szCs w:val="24"/>
          <w:lang w:eastAsia="ru-RU"/>
        </w:rPr>
        <w:t xml:space="preserve"> получает информацию о государственной </w:t>
      </w:r>
      <w:r w:rsidRPr="00134DA8">
        <w:rPr>
          <w:rFonts w:ascii="Times New Roman" w:eastAsia="Times New Roman" w:hAnsi="Times New Roman" w:cs="Times New Roman"/>
          <w:sz w:val="24"/>
          <w:szCs w:val="24"/>
          <w:lang w:eastAsia="ru-RU"/>
        </w:rPr>
        <w:lastRenderedPageBreak/>
        <w:t xml:space="preserve">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D2534" w:rsidRPr="00134DA8" w:rsidRDefault="008D2534" w:rsidP="008D2534">
      <w:pPr>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4.3.4. В случае, если представлены не все необходимые документы, документы оформлены неправильно, не содержат</w:t>
      </w:r>
      <w:r w:rsidR="007704ED" w:rsidRPr="00134DA8">
        <w:rPr>
          <w:rFonts w:ascii="Times New Roman" w:eastAsia="Times New Roman" w:hAnsi="Times New Roman" w:cs="Times New Roman"/>
          <w:sz w:val="24"/>
          <w:szCs w:val="24"/>
          <w:lang w:eastAsia="ru-RU"/>
        </w:rPr>
        <w:t xml:space="preserve"> необходимых реквизитов, специалист Отдела</w:t>
      </w:r>
      <w:r w:rsidRPr="00134DA8">
        <w:rPr>
          <w:rFonts w:ascii="Times New Roman" w:eastAsia="Times New Roman" w:hAnsi="Times New Roman" w:cs="Times New Roman"/>
          <w:sz w:val="24"/>
          <w:szCs w:val="24"/>
          <w:lang w:eastAsia="ru-RU"/>
        </w:rPr>
        <w:t xml:space="preserve"> уведомляет заявителя о выявленных недостатках и информирует его о необходимости принятия мер по их устранению.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4.3.5. При наличии все</w:t>
      </w:r>
      <w:r w:rsidR="007704ED" w:rsidRPr="00134DA8">
        <w:rPr>
          <w:rFonts w:ascii="Times New Roman" w:eastAsia="Times New Roman" w:hAnsi="Times New Roman" w:cs="Times New Roman"/>
          <w:sz w:val="24"/>
          <w:szCs w:val="24"/>
          <w:lang w:eastAsia="ru-RU"/>
        </w:rPr>
        <w:t>х необходимых документов специалист Отдела</w:t>
      </w:r>
      <w:r w:rsidRPr="00134DA8">
        <w:rPr>
          <w:rFonts w:ascii="Times New Roman" w:eastAsia="Times New Roman" w:hAnsi="Times New Roman" w:cs="Times New Roman"/>
          <w:sz w:val="24"/>
          <w:szCs w:val="24"/>
          <w:lang w:eastAsia="ru-RU"/>
        </w:rPr>
        <w:t xml:space="preserve"> регистрирует  заявление в соответствующем Журнале регистрации заявлений и формирует пакет документов.</w:t>
      </w:r>
    </w:p>
    <w:p w:rsidR="008D2534" w:rsidRPr="00134DA8"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4.3.6. Результатом выполнения административного действия является регистрация заявления в журнале регистрации заявлений. </w:t>
      </w:r>
    </w:p>
    <w:p w:rsidR="008D2534" w:rsidRPr="00134DA8"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4.3.7. Заявление должно быть зарегистрировано в течение одного рабочего дня.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 Рассмотрение заявления о предоставлении муниципальной услуги по выдаче  разрешения на движение по автомобильным дорогам общего пользо</w:t>
      </w:r>
      <w:r w:rsidR="007704ED" w:rsidRPr="00134DA8">
        <w:rPr>
          <w:rFonts w:ascii="Times New Roman" w:eastAsia="Times New Roman" w:hAnsi="Times New Roman" w:cs="Times New Roman"/>
          <w:sz w:val="24"/>
          <w:szCs w:val="24"/>
          <w:lang w:eastAsia="ru-RU"/>
        </w:rPr>
        <w:t>вания местного значения (улиц)  муниципального образования «</w:t>
      </w:r>
      <w:r w:rsidR="004061FD">
        <w:rPr>
          <w:rFonts w:ascii="Times New Roman" w:eastAsia="Times New Roman" w:hAnsi="Times New Roman" w:cs="Times New Roman"/>
          <w:sz w:val="24"/>
          <w:szCs w:val="24"/>
          <w:lang w:eastAsia="ru-RU"/>
        </w:rPr>
        <w:t>Приморское</w:t>
      </w:r>
      <w:r w:rsidR="007704ED" w:rsidRPr="00134DA8">
        <w:rPr>
          <w:rFonts w:ascii="Times New Roman" w:eastAsia="Times New Roman" w:hAnsi="Times New Roman" w:cs="Times New Roman"/>
          <w:sz w:val="24"/>
          <w:szCs w:val="24"/>
          <w:lang w:eastAsia="ru-RU"/>
        </w:rPr>
        <w:t xml:space="preserve"> городское  поселение» Выборгского </w:t>
      </w:r>
      <w:r w:rsidRPr="00134DA8">
        <w:rPr>
          <w:rFonts w:ascii="Times New Roman" w:eastAsia="Times New Roman" w:hAnsi="Times New Roman" w:cs="Times New Roman"/>
          <w:sz w:val="24"/>
          <w:szCs w:val="24"/>
          <w:lang w:eastAsia="ru-RU"/>
        </w:rPr>
        <w:t xml:space="preserve"> района Ленинградской области 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w:t>
      </w:r>
      <w:r w:rsidR="007704ED" w:rsidRPr="00134DA8">
        <w:rPr>
          <w:rFonts w:ascii="Times New Roman" w:eastAsia="Times New Roman" w:hAnsi="Times New Roman" w:cs="Times New Roman"/>
          <w:sz w:val="24"/>
          <w:szCs w:val="24"/>
          <w:lang w:eastAsia="ru-RU"/>
        </w:rPr>
        <w:t>ние его на рассмотрение специалисту Отдела</w:t>
      </w:r>
      <w:r w:rsidRPr="00134DA8">
        <w:rPr>
          <w:rFonts w:ascii="Times New Roman" w:eastAsia="Times New Roman" w:hAnsi="Times New Roman" w:cs="Times New Roman"/>
          <w:sz w:val="24"/>
          <w:szCs w:val="24"/>
          <w:lang w:eastAsia="ru-RU"/>
        </w:rPr>
        <w:t>.</w:t>
      </w:r>
    </w:p>
    <w:p w:rsidR="008D2534" w:rsidRPr="00134DA8"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4.4.2. Специалист Отдела</w:t>
      </w:r>
      <w:r w:rsidR="008D2534" w:rsidRPr="00134DA8">
        <w:rPr>
          <w:rFonts w:ascii="Times New Roman" w:eastAsia="Times New Roman" w:hAnsi="Times New Roman" w:cs="Times New Roman"/>
          <w:sz w:val="24"/>
          <w:szCs w:val="24"/>
          <w:lang w:eastAsia="ru-RU"/>
        </w:rPr>
        <w:t xml:space="preserve"> при рассмотрении представленных документов в течение трех рабочих дней с момента регистрации заявления проверяет:</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соответствие обращения заявителя в Отдел полномочиям администрации муниципального образования на выдачу специального разрешения;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соблюдение требований о перевозке делимого груза.</w:t>
      </w:r>
    </w:p>
    <w:p w:rsidR="008D2534" w:rsidRPr="00134DA8"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Путем направления в Федеральное дорожное агентство (</w:t>
      </w:r>
      <w:proofErr w:type="spellStart"/>
      <w:r w:rsidRPr="00134DA8">
        <w:rPr>
          <w:rFonts w:ascii="Times New Roman" w:eastAsia="Times New Roman" w:hAnsi="Times New Roman" w:cs="Times New Roman"/>
          <w:sz w:val="24"/>
          <w:szCs w:val="24"/>
          <w:lang w:eastAsia="ru-RU"/>
        </w:rPr>
        <w:t>Росавтодор</w:t>
      </w:r>
      <w:proofErr w:type="spellEnd"/>
      <w:r w:rsidRPr="00134DA8">
        <w:rPr>
          <w:rFonts w:ascii="Times New Roman" w:eastAsia="Times New Roman" w:hAnsi="Times New Roman" w:cs="Times New Roman"/>
          <w:sz w:val="24"/>
          <w:szCs w:val="24"/>
          <w:lang w:eastAsia="ru-RU"/>
        </w:rPr>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134DA8">
        <w:rPr>
          <w:rFonts w:ascii="Times New Roman" w:eastAsia="Times New Roman" w:hAnsi="Times New Roman" w:cs="Times New Roman"/>
          <w:bCs/>
          <w:sz w:val="24"/>
          <w:szCs w:val="24"/>
          <w:lang w:eastAsia="ru-RU"/>
        </w:rPr>
        <w:t xml:space="preserve">перевозку </w:t>
      </w:r>
      <w:r w:rsidRPr="00134DA8">
        <w:rPr>
          <w:rFonts w:ascii="Times New Roman" w:eastAsia="Times New Roman" w:hAnsi="Times New Roman" w:cs="Times New Roman"/>
          <w:sz w:val="24"/>
          <w:szCs w:val="24"/>
          <w:lang w:eastAsia="ru-RU"/>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D2534" w:rsidRPr="00134DA8"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4.4.3. В результате выполнения действий, ук</w:t>
      </w:r>
      <w:r w:rsidR="007704ED" w:rsidRPr="00134DA8">
        <w:rPr>
          <w:rFonts w:ascii="Times New Roman" w:eastAsia="Times New Roman" w:hAnsi="Times New Roman" w:cs="Times New Roman"/>
          <w:sz w:val="24"/>
          <w:szCs w:val="24"/>
          <w:lang w:eastAsia="ru-RU"/>
        </w:rPr>
        <w:t>азанных в пункте 4.4.2., специалист Отдела</w:t>
      </w:r>
      <w:r w:rsidRPr="00134DA8">
        <w:rPr>
          <w:rFonts w:ascii="Times New Roman" w:eastAsia="Times New Roman" w:hAnsi="Times New Roman" w:cs="Times New Roman"/>
          <w:sz w:val="24"/>
          <w:szCs w:val="24"/>
          <w:lang w:eastAsia="ru-RU"/>
        </w:rPr>
        <w:t xml:space="preserve"> принимает одно из следующих решений:</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отказать в выдаче специального разрешения;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w:t>
      </w:r>
      <w:r w:rsidRPr="00134DA8">
        <w:rPr>
          <w:rFonts w:ascii="Times New Roman" w:eastAsia="Times New Roman" w:hAnsi="Times New Roman" w:cs="Times New Roman"/>
          <w:sz w:val="24"/>
          <w:szCs w:val="24"/>
          <w:lang w:eastAsia="ru-RU"/>
        </w:rPr>
        <w:lastRenderedPageBreak/>
        <w:t>значения</w:t>
      </w:r>
      <w:r w:rsidR="007704ED" w:rsidRPr="00134DA8">
        <w:rPr>
          <w:rFonts w:ascii="Times New Roman" w:eastAsia="Times New Roman" w:hAnsi="Times New Roman" w:cs="Times New Roman"/>
          <w:sz w:val="24"/>
          <w:szCs w:val="24"/>
          <w:lang w:eastAsia="ru-RU"/>
        </w:rPr>
        <w:t xml:space="preserve"> муниципального образования «</w:t>
      </w:r>
      <w:r w:rsidR="004061FD">
        <w:rPr>
          <w:rFonts w:ascii="Times New Roman" w:eastAsia="Times New Roman" w:hAnsi="Times New Roman" w:cs="Times New Roman"/>
          <w:sz w:val="24"/>
          <w:szCs w:val="24"/>
          <w:lang w:eastAsia="ru-RU"/>
        </w:rPr>
        <w:t>Приморское</w:t>
      </w:r>
      <w:r w:rsidR="007704ED" w:rsidRPr="00134DA8">
        <w:rPr>
          <w:rFonts w:ascii="Times New Roman" w:eastAsia="Times New Roman" w:hAnsi="Times New Roman" w:cs="Times New Roman"/>
          <w:sz w:val="24"/>
          <w:szCs w:val="24"/>
          <w:lang w:eastAsia="ru-RU"/>
        </w:rPr>
        <w:t xml:space="preserve"> городское поселение» Выборгского </w:t>
      </w:r>
      <w:r w:rsidRPr="00134DA8">
        <w:rPr>
          <w:rFonts w:ascii="Times New Roman" w:eastAsia="Times New Roman" w:hAnsi="Times New Roman" w:cs="Times New Roman"/>
          <w:sz w:val="24"/>
          <w:szCs w:val="24"/>
          <w:lang w:eastAsia="ru-RU"/>
        </w:rPr>
        <w:t xml:space="preserve"> района Ленинградской области и согласований с владельцами других автомобильных дорог не нужно).</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4.4.4. В случае направления заявки она должна содержать следующие сведения: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номер и дату;</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полное наименование собственника, владельца автомобильной дороги, в чей адрес направляется заявка, с указанием его места нахождения;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sz w:val="24"/>
          <w:szCs w:val="24"/>
          <w:lang w:eastAsia="ru-RU"/>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34DA8">
        <w:rPr>
          <w:rFonts w:ascii="Times New Roman" w:eastAsia="Times New Roman" w:hAnsi="Times New Roman" w:cs="Times New Roman"/>
          <w:sz w:val="24"/>
          <w:szCs w:val="24"/>
          <w:lang w:eastAsia="ru-RU"/>
        </w:rPr>
        <w:t>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w:t>
      </w:r>
      <w:r w:rsidR="00D32BB4">
        <w:rPr>
          <w:rFonts w:ascii="Times New Roman" w:eastAsia="Times New Roman" w:hAnsi="Times New Roman" w:cs="Times New Roman"/>
          <w:sz w:val="24"/>
          <w:szCs w:val="24"/>
          <w:lang w:eastAsia="ru-RU"/>
        </w:rPr>
        <w:t>аритного груза.</w:t>
      </w:r>
      <w:proofErr w:type="gramEnd"/>
    </w:p>
    <w:p w:rsidR="008D2534" w:rsidRPr="00134DA8" w:rsidRDefault="007704ED"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4.4.5.  Специалист Отдела</w:t>
      </w:r>
      <w:r w:rsidR="008D2534" w:rsidRPr="00134DA8">
        <w:rPr>
          <w:rFonts w:ascii="Times New Roman" w:eastAsia="Times New Roman" w:hAnsi="Times New Roman" w:cs="Times New Roman"/>
          <w:sz w:val="24"/>
          <w:szCs w:val="24"/>
          <w:lang w:eastAsia="ru-RU"/>
        </w:rPr>
        <w:t xml:space="preserve">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w:t>
      </w:r>
      <w:proofErr w:type="spellStart"/>
      <w:r w:rsidR="008D2534" w:rsidRPr="00134DA8">
        <w:rPr>
          <w:rFonts w:ascii="Times New Roman" w:eastAsia="Times New Roman" w:hAnsi="Times New Roman" w:cs="Times New Roman"/>
          <w:sz w:val="24"/>
          <w:szCs w:val="24"/>
          <w:lang w:eastAsia="ru-RU"/>
        </w:rPr>
        <w:t>пп</w:t>
      </w:r>
      <w:proofErr w:type="spellEnd"/>
      <w:r w:rsidR="008D2534" w:rsidRPr="00134DA8">
        <w:rPr>
          <w:rFonts w:ascii="Times New Roman" w:eastAsia="Times New Roman" w:hAnsi="Times New Roman" w:cs="Times New Roman"/>
          <w:sz w:val="24"/>
          <w:szCs w:val="24"/>
          <w:lang w:eastAsia="ru-RU"/>
        </w:rPr>
        <w:t>. 2.6.1 – 2.6.4 Регламента.</w:t>
      </w:r>
    </w:p>
    <w:p w:rsidR="008D2534" w:rsidRPr="00134DA8" w:rsidRDefault="007704ED" w:rsidP="008D2534">
      <w:pPr>
        <w:tabs>
          <w:tab w:val="num" w:pos="-720"/>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4.4.6. Специалист Отдела</w:t>
      </w:r>
      <w:r w:rsidR="008D2534" w:rsidRPr="00134DA8">
        <w:rPr>
          <w:rFonts w:ascii="Times New Roman" w:eastAsia="Times New Roman" w:hAnsi="Times New Roman" w:cs="Times New Roman"/>
          <w:sz w:val="24"/>
          <w:szCs w:val="24"/>
          <w:lang w:eastAsia="ru-RU"/>
        </w:rPr>
        <w:t xml:space="preserve"> принимает решение об отказе в оформлении разрешения в течение трех рабочих дней с момента регистрации заявления в случае, если:</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заявление подписано не уполномоченным на то лицом;</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заявление не заполнено в соответствии с формами, установленными настоящим Регламентом;</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к заявлению не приложены все необходимые документы;</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 Отдел не вправе выдавать специальные разрешения по заявленному маршруту. </w:t>
      </w:r>
    </w:p>
    <w:p w:rsidR="008D2534" w:rsidRPr="00134DA8" w:rsidRDefault="007704ED"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Специалист Отдела</w:t>
      </w:r>
      <w:r w:rsidR="008D2534" w:rsidRPr="00134DA8">
        <w:rPr>
          <w:rFonts w:ascii="Times New Roman" w:eastAsia="Times New Roman" w:hAnsi="Times New Roman" w:cs="Times New Roman"/>
          <w:sz w:val="24"/>
          <w:szCs w:val="24"/>
          <w:lang w:eastAsia="ru-RU"/>
        </w:rPr>
        <w:t xml:space="preserve"> оформляет необходимое уведомление.</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7704ED" w:rsidRPr="00134DA8">
        <w:rPr>
          <w:rFonts w:ascii="Times New Roman" w:eastAsia="Times New Roman" w:hAnsi="Times New Roman" w:cs="Times New Roman"/>
          <w:sz w:val="24"/>
          <w:szCs w:val="24"/>
          <w:lang w:eastAsia="ru-RU"/>
        </w:rPr>
        <w:t>муниципального образования «</w:t>
      </w:r>
      <w:r w:rsidR="004061FD">
        <w:rPr>
          <w:rFonts w:ascii="Times New Roman" w:eastAsia="Times New Roman" w:hAnsi="Times New Roman" w:cs="Times New Roman"/>
          <w:sz w:val="24"/>
          <w:szCs w:val="24"/>
          <w:lang w:eastAsia="ru-RU"/>
        </w:rPr>
        <w:t>Приморское</w:t>
      </w:r>
      <w:r w:rsidR="007704ED" w:rsidRPr="00134DA8">
        <w:rPr>
          <w:rFonts w:ascii="Times New Roman" w:eastAsia="Times New Roman" w:hAnsi="Times New Roman" w:cs="Times New Roman"/>
          <w:sz w:val="24"/>
          <w:szCs w:val="24"/>
          <w:lang w:eastAsia="ru-RU"/>
        </w:rPr>
        <w:t xml:space="preserve"> городское поселение» Выборгского </w:t>
      </w:r>
      <w:r w:rsidRPr="00134DA8">
        <w:rPr>
          <w:rFonts w:ascii="Times New Roman" w:eastAsia="Times New Roman" w:hAnsi="Times New Roman" w:cs="Times New Roman"/>
          <w:sz w:val="24"/>
          <w:szCs w:val="24"/>
          <w:lang w:eastAsia="ru-RU"/>
        </w:rPr>
        <w:t>района Ленинградской области 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4.5.1. </w:t>
      </w:r>
      <w:proofErr w:type="gramStart"/>
      <w:r w:rsidRPr="00134DA8">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автомобильных дорог (улиц)</w:t>
      </w:r>
      <w:r w:rsidR="007704ED" w:rsidRPr="00134DA8">
        <w:rPr>
          <w:rFonts w:ascii="Times New Roman" w:eastAsia="Times New Roman" w:hAnsi="Times New Roman" w:cs="Times New Roman"/>
          <w:sz w:val="24"/>
          <w:szCs w:val="24"/>
          <w:lang w:eastAsia="ru-RU"/>
        </w:rPr>
        <w:t xml:space="preserve"> муниципального образования «</w:t>
      </w:r>
      <w:r w:rsidR="004061FD">
        <w:rPr>
          <w:rFonts w:ascii="Times New Roman" w:eastAsia="Times New Roman" w:hAnsi="Times New Roman" w:cs="Times New Roman"/>
          <w:sz w:val="24"/>
          <w:szCs w:val="24"/>
          <w:lang w:eastAsia="ru-RU"/>
        </w:rPr>
        <w:t>Приморское</w:t>
      </w:r>
      <w:r w:rsidR="007704ED"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roofErr w:type="gramEnd"/>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4.5.2. Согласование маршрута транспортного средства, осуществляющего </w:t>
      </w:r>
      <w:r w:rsidRPr="00134DA8">
        <w:rPr>
          <w:rFonts w:ascii="Times New Roman" w:eastAsia="Times New Roman" w:hAnsi="Times New Roman" w:cs="Times New Roman"/>
          <w:bCs/>
          <w:sz w:val="24"/>
          <w:szCs w:val="24"/>
          <w:lang w:eastAsia="ru-RU"/>
        </w:rPr>
        <w:t xml:space="preserve">перевозки </w:t>
      </w:r>
      <w:r w:rsidRPr="00134DA8">
        <w:rPr>
          <w:rFonts w:ascii="Times New Roman" w:eastAsia="Times New Roman" w:hAnsi="Times New Roman" w:cs="Times New Roman"/>
          <w:sz w:val="24"/>
          <w:szCs w:val="24"/>
          <w:lang w:eastAsia="ru-RU"/>
        </w:rPr>
        <w:t>тяжеловесных и (или) крупногабаритных грузов, осуществляется с владельцами автомобильных дорог (улиц), по которым проходит такой маршрут.</w:t>
      </w:r>
    </w:p>
    <w:p w:rsidR="008D2534" w:rsidRPr="00134DA8"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34DA8">
        <w:rPr>
          <w:rFonts w:ascii="Times New Roman" w:eastAsia="Times New Roman" w:hAnsi="Times New Roman" w:cs="Times New Roman"/>
          <w:sz w:val="24"/>
          <w:szCs w:val="24"/>
          <w:lang w:eastAsia="ru-RU"/>
        </w:rPr>
        <w:t xml:space="preserve">4.5.3. </w:t>
      </w:r>
      <w:proofErr w:type="gramStart"/>
      <w:r w:rsidRPr="00134DA8">
        <w:rPr>
          <w:rFonts w:ascii="Times New Roman" w:eastAsia="Times New Roman" w:hAnsi="Times New Roman" w:cs="Times New Roman"/>
          <w:sz w:val="24"/>
          <w:szCs w:val="24"/>
          <w:lang w:eastAsia="ru-RU"/>
        </w:rPr>
        <w:t>Специалист Отдела</w:t>
      </w:r>
      <w:r w:rsidR="008D2534" w:rsidRPr="00134DA8">
        <w:rPr>
          <w:rFonts w:ascii="Times New Roman" w:eastAsia="Times New Roman" w:hAnsi="Times New Roman" w:cs="Times New Roman"/>
          <w:sz w:val="24"/>
          <w:szCs w:val="24"/>
          <w:lang w:eastAsia="ru-RU"/>
        </w:rPr>
        <w:t>, после выполнения действий, указанных в пунктах 4.4.2.- 4.4.3. настоящего Регламента,</w:t>
      </w:r>
      <w:r w:rsidR="008D2534" w:rsidRPr="00134DA8">
        <w:rPr>
          <w:rFonts w:ascii="Times New Roman" w:eastAsia="Times New Roman" w:hAnsi="Times New Roman" w:cs="Arial"/>
          <w:sz w:val="24"/>
          <w:szCs w:val="24"/>
          <w:lang w:eastAsia="ru-RU"/>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008D2534" w:rsidRPr="00134DA8">
        <w:rPr>
          <w:rFonts w:ascii="Times New Roman" w:eastAsia="Times New Roman" w:hAnsi="Times New Roman" w:cs="Arial"/>
          <w:bCs/>
          <w:sz w:val="24"/>
          <w:szCs w:val="24"/>
          <w:lang w:eastAsia="ru-RU"/>
        </w:rPr>
        <w:t>перевозки</w:t>
      </w:r>
      <w:r w:rsidR="008D2534" w:rsidRPr="00134DA8">
        <w:rPr>
          <w:rFonts w:ascii="Times New Roman" w:eastAsia="Times New Roman" w:hAnsi="Times New Roman" w:cs="Arial"/>
          <w:sz w:val="24"/>
          <w:szCs w:val="24"/>
          <w:lang w:eastAsia="ru-RU"/>
        </w:rPr>
        <w:t xml:space="preserve"> тяжеловесных и (или) крупногабаритных грузов, которая </w:t>
      </w:r>
      <w:r w:rsidR="008D2534" w:rsidRPr="00134DA8">
        <w:rPr>
          <w:rFonts w:ascii="Times New Roman" w:eastAsia="Times New Roman" w:hAnsi="Times New Roman" w:cs="Arial"/>
          <w:sz w:val="24"/>
          <w:szCs w:val="24"/>
          <w:lang w:eastAsia="ru-RU"/>
        </w:rPr>
        <w:lastRenderedPageBreak/>
        <w:t>должна содержать: маршрут движения (участок маршрута); наименование и адрес владельца транспортного средства;</w:t>
      </w:r>
      <w:proofErr w:type="gramEnd"/>
      <w:r w:rsidR="004061FD">
        <w:rPr>
          <w:rFonts w:ascii="Times New Roman" w:eastAsia="Times New Roman" w:hAnsi="Times New Roman" w:cs="Arial"/>
          <w:sz w:val="24"/>
          <w:szCs w:val="24"/>
          <w:lang w:eastAsia="ru-RU"/>
        </w:rPr>
        <w:t xml:space="preserve"> </w:t>
      </w:r>
      <w:proofErr w:type="gramStart"/>
      <w:r w:rsidR="008D2534" w:rsidRPr="00134DA8">
        <w:rPr>
          <w:rFonts w:ascii="Times New Roman" w:eastAsia="Times New Roman" w:hAnsi="Times New Roman" w:cs="Arial"/>
          <w:sz w:val="24"/>
          <w:szCs w:val="24"/>
          <w:lang w:eastAsia="ru-RU"/>
        </w:rPr>
        <w:t>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roofErr w:type="gramEnd"/>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4.5.4. </w:t>
      </w:r>
      <w:proofErr w:type="gramStart"/>
      <w:r w:rsidRPr="00134DA8">
        <w:rPr>
          <w:rFonts w:ascii="Times New Roman" w:eastAsia="Times New Roman" w:hAnsi="Times New Roman" w:cs="Times New Roman"/>
          <w:sz w:val="24"/>
          <w:szCs w:val="24"/>
          <w:lang w:eastAsia="ru-RU"/>
        </w:rPr>
        <w:t xml:space="preserve">При согласовании маршрута транспортного средства, </w:t>
      </w:r>
      <w:r w:rsidRPr="00134DA8">
        <w:rPr>
          <w:rFonts w:ascii="Times New Roman" w:eastAsia="Times New Roman" w:hAnsi="Times New Roman" w:cs="Times New Roman"/>
          <w:bCs/>
          <w:sz w:val="24"/>
          <w:szCs w:val="24"/>
          <w:lang w:eastAsia="ru-RU"/>
        </w:rPr>
        <w:t xml:space="preserve">осуществляющего перевозки </w:t>
      </w:r>
      <w:r w:rsidRPr="00134DA8">
        <w:rPr>
          <w:rFonts w:ascii="Times New Roman" w:eastAsia="Times New Roman" w:hAnsi="Times New Roman" w:cs="Times New Roman"/>
          <w:sz w:val="24"/>
          <w:szCs w:val="24"/>
          <w:lang w:eastAsia="ru-RU"/>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w:t>
      </w:r>
      <w:r w:rsidR="004061FD">
        <w:rPr>
          <w:rFonts w:ascii="Times New Roman" w:eastAsia="Times New Roman" w:hAnsi="Times New Roman" w:cs="Times New Roman"/>
          <w:sz w:val="24"/>
          <w:szCs w:val="24"/>
          <w:lang w:eastAsia="ru-RU"/>
        </w:rPr>
        <w:t>ых одежд на заявленном маршруте</w:t>
      </w:r>
      <w:r w:rsidRPr="00134DA8">
        <w:rPr>
          <w:rFonts w:ascii="Times New Roman" w:eastAsia="Times New Roman" w:hAnsi="Times New Roman" w:cs="Times New Roman"/>
          <w:sz w:val="24"/>
          <w:szCs w:val="24"/>
          <w:lang w:eastAsia="ru-RU"/>
        </w:rPr>
        <w:t xml:space="preserve">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w:t>
      </w:r>
      <w:proofErr w:type="gramEnd"/>
      <w:r w:rsidRPr="00134DA8">
        <w:rPr>
          <w:rFonts w:ascii="Times New Roman" w:eastAsia="Times New Roman" w:hAnsi="Times New Roman" w:cs="Times New Roman"/>
          <w:sz w:val="24"/>
          <w:szCs w:val="24"/>
          <w:lang w:eastAsia="ru-RU"/>
        </w:rPr>
        <w:t xml:space="preserve"> технического состояния автомобильных дорог, дополнительных обследований искусственных сооружений.</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4.5.6. В ходе проведения работ по согласованию маршрута транспортного средства осуществляющего </w:t>
      </w:r>
      <w:r w:rsidRPr="00134DA8">
        <w:rPr>
          <w:rFonts w:ascii="Times New Roman" w:eastAsia="Times New Roman" w:hAnsi="Times New Roman" w:cs="Times New Roman"/>
          <w:bCs/>
          <w:sz w:val="24"/>
          <w:szCs w:val="24"/>
          <w:lang w:eastAsia="ru-RU"/>
        </w:rPr>
        <w:t xml:space="preserve">перевозку </w:t>
      </w:r>
      <w:r w:rsidRPr="00134DA8">
        <w:rPr>
          <w:rFonts w:ascii="Times New Roman" w:eastAsia="Times New Roman" w:hAnsi="Times New Roman" w:cs="Times New Roman"/>
          <w:sz w:val="24"/>
          <w:szCs w:val="24"/>
          <w:lang w:eastAsia="ru-RU"/>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4.5.8.Срок проведения оценки не должен превышать 30 дней. О проведении оценки уведомляется заявитель.</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4.6. Согласование  маршрута транспортного средства, </w:t>
      </w:r>
      <w:r w:rsidRPr="00134DA8">
        <w:rPr>
          <w:rFonts w:ascii="Times New Roman" w:eastAsia="Times New Roman" w:hAnsi="Times New Roman" w:cs="Arial"/>
          <w:sz w:val="24"/>
          <w:szCs w:val="24"/>
          <w:lang w:eastAsia="ru-RU"/>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007704ED" w:rsidRPr="00134DA8">
        <w:rPr>
          <w:rFonts w:ascii="Times New Roman" w:eastAsia="Times New Roman" w:hAnsi="Times New Roman" w:cs="Times New Roman"/>
          <w:sz w:val="24"/>
          <w:szCs w:val="24"/>
          <w:lang w:eastAsia="ru-RU"/>
        </w:rPr>
        <w:t>муниципального образования «</w:t>
      </w:r>
      <w:r w:rsidR="004061FD">
        <w:rPr>
          <w:rFonts w:ascii="Times New Roman" w:eastAsia="Times New Roman" w:hAnsi="Times New Roman" w:cs="Times New Roman"/>
          <w:sz w:val="24"/>
          <w:szCs w:val="24"/>
          <w:lang w:eastAsia="ru-RU"/>
        </w:rPr>
        <w:t>Приморское</w:t>
      </w:r>
      <w:r w:rsidR="007704ED"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 xml:space="preserve"> с Управлением Государственной инспекции безопасности дорожного движения ГУ МВД РФ по </w:t>
      </w:r>
      <w:r w:rsidR="004061FD" w:rsidRPr="00134DA8">
        <w:rPr>
          <w:rFonts w:ascii="Times New Roman" w:eastAsia="Times New Roman" w:hAnsi="Times New Roman" w:cs="Times New Roman"/>
          <w:sz w:val="24"/>
          <w:szCs w:val="24"/>
          <w:lang w:eastAsia="ru-RU"/>
        </w:rPr>
        <w:t>г. Санкт</w:t>
      </w:r>
      <w:r w:rsidRPr="00134DA8">
        <w:rPr>
          <w:rFonts w:ascii="Times New Roman" w:eastAsia="Times New Roman" w:hAnsi="Times New Roman" w:cs="Times New Roman"/>
          <w:sz w:val="24"/>
          <w:szCs w:val="24"/>
          <w:lang w:eastAsia="ru-RU"/>
        </w:rPr>
        <w:t>-Петербургу и Ленинградской области в случаях, предусмотренных законом.</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w:t>
      </w:r>
      <w:r w:rsidR="004061FD" w:rsidRPr="00134DA8">
        <w:rPr>
          <w:rFonts w:ascii="Times New Roman" w:eastAsia="Times New Roman" w:hAnsi="Times New Roman" w:cs="Times New Roman"/>
          <w:sz w:val="24"/>
          <w:szCs w:val="24"/>
          <w:lang w:eastAsia="ru-RU"/>
        </w:rPr>
        <w:t>г. Санкт</w:t>
      </w:r>
      <w:r w:rsidRPr="00134DA8">
        <w:rPr>
          <w:rFonts w:ascii="Times New Roman" w:eastAsia="Times New Roman" w:hAnsi="Times New Roman" w:cs="Times New Roman"/>
          <w:sz w:val="24"/>
          <w:szCs w:val="24"/>
          <w:lang w:eastAsia="ru-RU"/>
        </w:rPr>
        <w:t>-Петербургу и Ленинградской области (далее – Госавтоинспекция).</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4.6.4. </w:t>
      </w:r>
      <w:proofErr w:type="gramStart"/>
      <w:r w:rsidRPr="00134DA8">
        <w:rPr>
          <w:rFonts w:ascii="Times New Roman" w:eastAsia="Times New Roman" w:hAnsi="Times New Roman" w:cs="Times New Roman"/>
          <w:sz w:val="24"/>
          <w:szCs w:val="24"/>
          <w:lang w:eastAsia="ru-RU"/>
        </w:rPr>
        <w:t>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w:t>
      </w:r>
      <w:r w:rsidR="007704ED" w:rsidRPr="00134DA8">
        <w:rPr>
          <w:rFonts w:ascii="Times New Roman" w:eastAsia="Times New Roman" w:hAnsi="Times New Roman" w:cs="Times New Roman"/>
          <w:sz w:val="24"/>
          <w:szCs w:val="24"/>
          <w:lang w:eastAsia="ru-RU"/>
        </w:rPr>
        <w:t xml:space="preserve">щих в указанный маршрут, специалист Отдела </w:t>
      </w:r>
      <w:r w:rsidRPr="00134DA8">
        <w:rPr>
          <w:rFonts w:ascii="Times New Roman" w:eastAsia="Times New Roman" w:hAnsi="Times New Roman" w:cs="Times New Roman"/>
          <w:sz w:val="24"/>
          <w:szCs w:val="24"/>
          <w:lang w:eastAsia="ru-RU"/>
        </w:rPr>
        <w:t xml:space="preserve">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w:t>
      </w:r>
      <w:r w:rsidR="004061FD" w:rsidRPr="00134DA8">
        <w:rPr>
          <w:rFonts w:ascii="Times New Roman" w:eastAsia="Times New Roman" w:hAnsi="Times New Roman" w:cs="Times New Roman"/>
          <w:sz w:val="24"/>
          <w:szCs w:val="24"/>
          <w:lang w:eastAsia="ru-RU"/>
        </w:rPr>
        <w:t>г. Санкт</w:t>
      </w:r>
      <w:r w:rsidRPr="00134DA8">
        <w:rPr>
          <w:rFonts w:ascii="Times New Roman" w:eastAsia="Times New Roman" w:hAnsi="Times New Roman" w:cs="Times New Roman"/>
          <w:sz w:val="24"/>
          <w:szCs w:val="24"/>
          <w:lang w:eastAsia="ru-RU"/>
        </w:rPr>
        <w:t>-Петербургу и Ленинградской области межведомственный</w:t>
      </w:r>
      <w:proofErr w:type="gramEnd"/>
      <w:r w:rsidRPr="00134DA8">
        <w:rPr>
          <w:rFonts w:ascii="Times New Roman" w:eastAsia="Times New Roman" w:hAnsi="Times New Roman" w:cs="Times New Roman"/>
          <w:sz w:val="24"/>
          <w:szCs w:val="24"/>
          <w:lang w:eastAsia="ru-RU"/>
        </w:rPr>
        <w:t xml:space="preserve"> запрос на согласование маршрута движения транспортного средства, осуществляющего </w:t>
      </w:r>
      <w:r w:rsidRPr="00134DA8">
        <w:rPr>
          <w:rFonts w:ascii="Times New Roman" w:eastAsia="Times New Roman" w:hAnsi="Times New Roman" w:cs="Times New Roman"/>
          <w:bCs/>
          <w:sz w:val="24"/>
          <w:szCs w:val="24"/>
          <w:lang w:eastAsia="ru-RU"/>
        </w:rPr>
        <w:t>перевозку</w:t>
      </w:r>
      <w:r w:rsidRPr="00134DA8">
        <w:rPr>
          <w:rFonts w:ascii="Times New Roman" w:eastAsia="Times New Roman" w:hAnsi="Times New Roman" w:cs="Times New Roman"/>
          <w:sz w:val="24"/>
          <w:szCs w:val="24"/>
          <w:lang w:eastAsia="ru-RU"/>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Arial"/>
          <w:sz w:val="24"/>
          <w:szCs w:val="24"/>
          <w:lang w:eastAsia="ru-RU"/>
        </w:rPr>
        <w:t>4.6.5. После осуществления Госавтоинспекцией согласования маршрута транспортного средства</w:t>
      </w:r>
      <w:r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Arial"/>
          <w:bCs/>
          <w:sz w:val="24"/>
          <w:szCs w:val="24"/>
          <w:lang w:eastAsia="ru-RU"/>
        </w:rPr>
        <w:t xml:space="preserve">осуществляющего перевозки </w:t>
      </w:r>
      <w:r w:rsidRPr="00134DA8">
        <w:rPr>
          <w:rFonts w:ascii="Times New Roman" w:eastAsia="Times New Roman" w:hAnsi="Times New Roman" w:cs="Arial"/>
          <w:sz w:val="24"/>
          <w:szCs w:val="24"/>
          <w:lang w:eastAsia="ru-RU"/>
        </w:rPr>
        <w:t xml:space="preserve">тяжеловесных и (или) крупногабаритных грузов, проставлении </w:t>
      </w:r>
      <w:r w:rsidRPr="00134DA8">
        <w:rPr>
          <w:rFonts w:ascii="Times New Roman" w:eastAsia="Times New Roman" w:hAnsi="Times New Roman" w:cs="Times New Roman"/>
          <w:sz w:val="24"/>
          <w:szCs w:val="24"/>
          <w:lang w:eastAsia="ru-RU"/>
        </w:rPr>
        <w:t xml:space="preserve">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Отдел.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4.6.6. В случае отказа </w:t>
      </w:r>
      <w:r w:rsidRPr="00134DA8">
        <w:rPr>
          <w:rFonts w:ascii="Times New Roman" w:eastAsia="Times New Roman" w:hAnsi="Times New Roman" w:cs="Arial"/>
          <w:sz w:val="24"/>
          <w:szCs w:val="24"/>
          <w:lang w:eastAsia="ru-RU"/>
        </w:rPr>
        <w:t>Госавтоинспекцией</w:t>
      </w:r>
      <w:r w:rsidRPr="00134DA8">
        <w:rPr>
          <w:rFonts w:ascii="Times New Roman" w:eastAsia="Times New Roman" w:hAnsi="Times New Roman" w:cs="Times New Roman"/>
          <w:sz w:val="24"/>
          <w:szCs w:val="24"/>
          <w:lang w:eastAsia="ru-RU"/>
        </w:rPr>
        <w:t xml:space="preserve">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134DA8">
        <w:rPr>
          <w:rFonts w:ascii="Times New Roman" w:eastAsia="Times New Roman" w:hAnsi="Times New Roman" w:cs="Times New Roman"/>
          <w:sz w:val="24"/>
          <w:szCs w:val="24"/>
          <w:lang w:eastAsia="ru-RU"/>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704ED" w:rsidRPr="00134DA8">
        <w:rPr>
          <w:rFonts w:ascii="Times New Roman" w:eastAsia="Times New Roman" w:hAnsi="Times New Roman" w:cs="Times New Roman"/>
          <w:sz w:val="24"/>
          <w:szCs w:val="24"/>
          <w:lang w:eastAsia="ru-RU"/>
        </w:rPr>
        <w:t>муниципального образования «</w:t>
      </w:r>
      <w:r w:rsidR="002058A5">
        <w:rPr>
          <w:rFonts w:ascii="Times New Roman" w:eastAsia="Times New Roman" w:hAnsi="Times New Roman" w:cs="Times New Roman"/>
          <w:sz w:val="24"/>
          <w:szCs w:val="24"/>
          <w:lang w:eastAsia="ru-RU"/>
        </w:rPr>
        <w:t>Приморское</w:t>
      </w:r>
      <w:r w:rsidR="007704ED"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BF0090" w:rsidRPr="00134DA8"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4.7.2. </w:t>
      </w:r>
      <w:proofErr w:type="gramStart"/>
      <w:r w:rsidRPr="00134DA8">
        <w:rPr>
          <w:rFonts w:ascii="Times New Roman" w:eastAsia="Times New Roman" w:hAnsi="Times New Roman" w:cs="Times New Roman"/>
          <w:sz w:val="24"/>
          <w:szCs w:val="24"/>
          <w:lang w:eastAsia="ru-RU"/>
        </w:rPr>
        <w:t>Специалист Отдела</w:t>
      </w:r>
      <w:r w:rsidR="008D2534" w:rsidRPr="00134DA8">
        <w:rPr>
          <w:rFonts w:ascii="Times New Roman" w:eastAsia="Times New Roman" w:hAnsi="Times New Roman" w:cs="Times New Roman"/>
          <w:sz w:val="24"/>
          <w:szCs w:val="24"/>
          <w:lang w:eastAsia="ru-RU"/>
        </w:rPr>
        <w:t>,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w:t>
      </w:r>
      <w:proofErr w:type="gramEnd"/>
      <w:r w:rsidR="008D2534" w:rsidRPr="00134DA8">
        <w:rPr>
          <w:rFonts w:ascii="Times New Roman" w:eastAsia="Times New Roman" w:hAnsi="Times New Roman" w:cs="Times New Roman"/>
          <w:sz w:val="24"/>
          <w:szCs w:val="24"/>
          <w:lang w:eastAsia="ru-RU"/>
        </w:rPr>
        <w:t xml:space="preserve">, </w:t>
      </w:r>
      <w:proofErr w:type="gramStart"/>
      <w:r w:rsidR="008D2534" w:rsidRPr="00134DA8">
        <w:rPr>
          <w:rFonts w:ascii="Times New Roman" w:eastAsia="Times New Roman" w:hAnsi="Times New Roman" w:cs="Times New Roman"/>
          <w:sz w:val="24"/>
          <w:szCs w:val="24"/>
          <w:lang w:eastAsia="ru-RU"/>
        </w:rPr>
        <w:t xml:space="preserve">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BF0090" w:rsidRPr="00134DA8">
        <w:rPr>
          <w:rFonts w:ascii="Times New Roman" w:eastAsia="Times New Roman" w:hAnsi="Times New Roman" w:cs="Times New Roman"/>
          <w:sz w:val="24"/>
          <w:szCs w:val="24"/>
          <w:lang w:eastAsia="ru-RU"/>
        </w:rPr>
        <w:t>муниципального образования «</w:t>
      </w:r>
      <w:r w:rsidR="002058A5">
        <w:rPr>
          <w:rFonts w:ascii="Times New Roman" w:eastAsia="Times New Roman" w:hAnsi="Times New Roman" w:cs="Times New Roman"/>
          <w:sz w:val="24"/>
          <w:szCs w:val="24"/>
          <w:lang w:eastAsia="ru-RU"/>
        </w:rPr>
        <w:t>Приморское</w:t>
      </w:r>
      <w:r w:rsidR="00BF0090"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w:t>
      </w:r>
      <w:proofErr w:type="gramEnd"/>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4.7.3. Расчет платы в счет возмещения вреда осуществляется на безвозмездной основе.</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4.7.5. На основании произведенного расчета Инженер оформляет счет об оплате с указанием соответствующих реквизитов для зачисления средств, полученных в качестве платежа, в доход бюджета </w:t>
      </w:r>
      <w:r w:rsidR="00BF0090" w:rsidRPr="00134DA8">
        <w:rPr>
          <w:rFonts w:ascii="Times New Roman" w:eastAsia="Times New Roman" w:hAnsi="Times New Roman" w:cs="Times New Roman"/>
          <w:sz w:val="24"/>
          <w:szCs w:val="24"/>
          <w:lang w:eastAsia="ru-RU"/>
        </w:rPr>
        <w:t>муниципального образования «</w:t>
      </w:r>
      <w:r w:rsidR="002058A5">
        <w:rPr>
          <w:rFonts w:ascii="Times New Roman" w:eastAsia="Times New Roman" w:hAnsi="Times New Roman" w:cs="Times New Roman"/>
          <w:sz w:val="24"/>
          <w:szCs w:val="24"/>
          <w:lang w:eastAsia="ru-RU"/>
        </w:rPr>
        <w:t>Приморское</w:t>
      </w:r>
      <w:r w:rsidR="00BF0090"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4.7.6. Срок исполнения данного административного действия составляет не более 1 часа.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4.7.7. </w:t>
      </w:r>
      <w:proofErr w:type="gramStart"/>
      <w:r w:rsidRPr="00134DA8">
        <w:rPr>
          <w:rFonts w:ascii="Times New Roman" w:eastAsia="Times New Roman" w:hAnsi="Times New Roman" w:cs="Times New Roman"/>
          <w:sz w:val="24"/>
          <w:szCs w:val="24"/>
          <w:lang w:eastAsia="ru-RU"/>
        </w:rPr>
        <w:t>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w:t>
      </w:r>
      <w:r w:rsidR="00BF0090" w:rsidRPr="00134DA8">
        <w:rPr>
          <w:rFonts w:ascii="Times New Roman" w:eastAsia="Times New Roman" w:hAnsi="Times New Roman" w:cs="Times New Roman"/>
          <w:sz w:val="24"/>
          <w:szCs w:val="24"/>
          <w:lang w:eastAsia="ru-RU"/>
        </w:rPr>
        <w:t>тежа, в доход бюджета муниципального образования</w:t>
      </w:r>
      <w:proofErr w:type="gramEnd"/>
      <w:r w:rsidR="00BF0090" w:rsidRPr="00134DA8">
        <w:rPr>
          <w:rFonts w:ascii="Times New Roman" w:eastAsia="Times New Roman" w:hAnsi="Times New Roman" w:cs="Times New Roman"/>
          <w:sz w:val="24"/>
          <w:szCs w:val="24"/>
          <w:lang w:eastAsia="ru-RU"/>
        </w:rPr>
        <w:t xml:space="preserve"> «</w:t>
      </w:r>
      <w:r w:rsidR="002058A5">
        <w:rPr>
          <w:rFonts w:ascii="Times New Roman" w:eastAsia="Times New Roman" w:hAnsi="Times New Roman" w:cs="Times New Roman"/>
          <w:sz w:val="24"/>
          <w:szCs w:val="24"/>
          <w:lang w:eastAsia="ru-RU"/>
        </w:rPr>
        <w:t>Приморское</w:t>
      </w:r>
      <w:r w:rsidR="00BF0090"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 xml:space="preserve">и вручение его заявителю либо направление посредством факсимильной связи или электронной почты.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34DA8">
        <w:rPr>
          <w:rFonts w:ascii="Times New Roman" w:eastAsia="Times New Roman" w:hAnsi="Times New Roman" w:cs="Arial"/>
          <w:sz w:val="24"/>
          <w:szCs w:val="24"/>
          <w:lang w:eastAsia="ru-RU"/>
        </w:rPr>
        <w:t>4.8. Оформление и выдача заявителю  счета на оплату государственной пошлины за выдачу специального разрешения</w:t>
      </w:r>
      <w:r w:rsidR="002058A5">
        <w:rPr>
          <w:rFonts w:ascii="Times New Roman" w:eastAsia="Times New Roman" w:hAnsi="Times New Roman" w:cs="Arial"/>
          <w:sz w:val="24"/>
          <w:szCs w:val="24"/>
          <w:lang w:eastAsia="ru-RU"/>
        </w:rPr>
        <w:t xml:space="preserve"> </w:t>
      </w:r>
      <w:r w:rsidRPr="00134DA8">
        <w:rPr>
          <w:rFonts w:ascii="Times New Roman" w:eastAsia="Times New Roman" w:hAnsi="Times New Roman" w:cs="Arial"/>
          <w:sz w:val="24"/>
          <w:szCs w:val="24"/>
          <w:lang w:eastAsia="ru-RU"/>
        </w:rPr>
        <w:t xml:space="preserve">на движение по автомобильным дорогам </w:t>
      </w:r>
      <w:r w:rsidRPr="00134DA8">
        <w:rPr>
          <w:rFonts w:ascii="Times New Roman" w:eastAsia="Times New Roman" w:hAnsi="Times New Roman" w:cs="Times New Roman"/>
          <w:sz w:val="24"/>
          <w:szCs w:val="24"/>
          <w:lang w:eastAsia="ru-RU"/>
        </w:rPr>
        <w:t>общего пользования местного значения (улицам) Ленинградской области.</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4.8.2. В соответствии с пунктом 111 части 1 статьи 333.33 Налогового кодекса РФ 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4.8.3.Срок исполнения данного административного действия составляет не более 1 часа.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sz w:val="24"/>
          <w:szCs w:val="24"/>
          <w:lang w:eastAsia="ru-RU"/>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134DA8">
        <w:rPr>
          <w:rFonts w:ascii="Times New Roman" w:eastAsia="Times New Roman" w:hAnsi="Times New Roman" w:cs="Times New Roman"/>
          <w:color w:val="FF0000"/>
          <w:sz w:val="24"/>
          <w:szCs w:val="24"/>
          <w:lang w:eastAsia="ru-RU"/>
        </w:rPr>
        <w:t>.</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 Юридическим фактом, являющимся основанием для начала административного действия, является пр</w:t>
      </w:r>
      <w:r w:rsidR="00BF0090" w:rsidRPr="00134DA8">
        <w:rPr>
          <w:rFonts w:ascii="Times New Roman" w:eastAsia="Times New Roman" w:hAnsi="Times New Roman" w:cs="Times New Roman"/>
          <w:sz w:val="24"/>
          <w:szCs w:val="24"/>
          <w:lang w:eastAsia="ru-RU"/>
        </w:rPr>
        <w:t>едоставление заявителем специалисту Отдела</w:t>
      </w:r>
      <w:r w:rsidRPr="00134DA8">
        <w:rPr>
          <w:rFonts w:ascii="Times New Roman" w:eastAsia="Times New Roman" w:hAnsi="Times New Roman" w:cs="Times New Roman"/>
          <w:sz w:val="24"/>
          <w:szCs w:val="24"/>
          <w:lang w:eastAsia="ru-RU"/>
        </w:rPr>
        <w:t xml:space="preserve">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4.9.2. С 01 января 2013 года  документы и информация об оплате государственной пошлины, взимаемой за предоставление государственной услуги, запрашиваются Инженером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Разрешительный орган по собственной инициативе.</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4.9.3. В случае</w:t>
      </w:r>
      <w:proofErr w:type="gramStart"/>
      <w:r w:rsidRPr="00134DA8">
        <w:rPr>
          <w:rFonts w:ascii="Times New Roman" w:eastAsia="Times New Roman" w:hAnsi="Times New Roman" w:cs="Times New Roman"/>
          <w:sz w:val="24"/>
          <w:szCs w:val="24"/>
          <w:lang w:eastAsia="ru-RU"/>
        </w:rPr>
        <w:t>,</w:t>
      </w:r>
      <w:proofErr w:type="gramEnd"/>
      <w:r w:rsidRPr="00134DA8">
        <w:rPr>
          <w:rFonts w:ascii="Times New Roman" w:eastAsia="Times New Roman" w:hAnsi="Times New Roman" w:cs="Times New Roman"/>
          <w:sz w:val="24"/>
          <w:szCs w:val="24"/>
          <w:lang w:eastAsia="ru-RU"/>
        </w:rPr>
        <w:t xml:space="preserve">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BF0090" w:rsidRPr="00134DA8">
        <w:rPr>
          <w:rFonts w:ascii="Times New Roman" w:eastAsia="Times New Roman" w:hAnsi="Times New Roman" w:cs="Times New Roman"/>
          <w:sz w:val="24"/>
          <w:szCs w:val="24"/>
          <w:lang w:eastAsia="ru-RU"/>
        </w:rPr>
        <w:t>муниципального образования «</w:t>
      </w:r>
      <w:r w:rsidR="002058A5">
        <w:rPr>
          <w:rFonts w:ascii="Times New Roman" w:eastAsia="Times New Roman" w:hAnsi="Times New Roman" w:cs="Times New Roman"/>
          <w:sz w:val="24"/>
          <w:szCs w:val="24"/>
          <w:lang w:eastAsia="ru-RU"/>
        </w:rPr>
        <w:t>Приморское</w:t>
      </w:r>
      <w:r w:rsidR="00BF0090"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 xml:space="preserve">расходы на осуществление указанной оценки и принятие указанных мер до получения разрешения.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Соответствующий платежный документ также представляется Инженеру.</w:t>
      </w:r>
    </w:p>
    <w:p w:rsidR="008D2534" w:rsidRPr="00134DA8"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4.9.4. </w:t>
      </w:r>
      <w:proofErr w:type="gramStart"/>
      <w:r w:rsidRPr="00134DA8">
        <w:rPr>
          <w:rFonts w:ascii="Times New Roman" w:eastAsia="Times New Roman" w:hAnsi="Times New Roman" w:cs="Times New Roman"/>
          <w:sz w:val="24"/>
          <w:szCs w:val="24"/>
          <w:lang w:eastAsia="ru-RU"/>
        </w:rPr>
        <w:t xml:space="preserve">Специалист Отдела </w:t>
      </w:r>
      <w:r w:rsidR="008D2534" w:rsidRPr="00134DA8">
        <w:rPr>
          <w:rFonts w:ascii="Times New Roman" w:eastAsia="Times New Roman" w:hAnsi="Times New Roman" w:cs="Times New Roman"/>
          <w:sz w:val="24"/>
          <w:szCs w:val="24"/>
          <w:lang w:eastAsia="ru-RU"/>
        </w:rPr>
        <w:t xml:space="preserve"> проверяет поступившие платежные документы, подтверждающие оплату государственной пошлины, оплату в счет возмещение вреда, оплат</w:t>
      </w:r>
      <w:r w:rsidRPr="00134DA8">
        <w:rPr>
          <w:rFonts w:ascii="Times New Roman" w:eastAsia="Times New Roman" w:hAnsi="Times New Roman" w:cs="Times New Roman"/>
          <w:sz w:val="24"/>
          <w:szCs w:val="24"/>
          <w:lang w:eastAsia="ru-RU"/>
        </w:rPr>
        <w:t>у в счет возмещения понесенных муниципальным образованием «</w:t>
      </w:r>
      <w:r w:rsidR="002058A5">
        <w:rPr>
          <w:rFonts w:ascii="Times New Roman" w:eastAsia="Times New Roman" w:hAnsi="Times New Roman" w:cs="Times New Roman"/>
          <w:sz w:val="24"/>
          <w:szCs w:val="24"/>
          <w:lang w:eastAsia="ru-RU"/>
        </w:rPr>
        <w:t>Приморское</w:t>
      </w:r>
      <w:r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r w:rsidR="008D2534" w:rsidRPr="00134DA8">
        <w:rPr>
          <w:rFonts w:ascii="Times New Roman" w:eastAsia="Times New Roman" w:hAnsi="Times New Roman" w:cs="Times New Roman"/>
          <w:sz w:val="24"/>
          <w:szCs w:val="24"/>
          <w:lang w:eastAsia="ru-RU"/>
        </w:rPr>
        <w:t xml:space="preserve"> расходов на оценку технического состояния автомобильных дорог </w:t>
      </w:r>
      <w:r w:rsidRPr="00134DA8">
        <w:rPr>
          <w:rFonts w:ascii="Times New Roman" w:eastAsia="Times New Roman" w:hAnsi="Times New Roman" w:cs="Times New Roman"/>
          <w:sz w:val="24"/>
          <w:szCs w:val="24"/>
          <w:lang w:eastAsia="ru-RU"/>
        </w:rPr>
        <w:t>местного значения муниципального образования «</w:t>
      </w:r>
      <w:r w:rsidR="002058A5">
        <w:rPr>
          <w:rFonts w:ascii="Times New Roman" w:eastAsia="Times New Roman" w:hAnsi="Times New Roman" w:cs="Times New Roman"/>
          <w:sz w:val="24"/>
          <w:szCs w:val="24"/>
          <w:lang w:eastAsia="ru-RU"/>
        </w:rPr>
        <w:t>Приморское</w:t>
      </w:r>
      <w:r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r w:rsidR="008D2534" w:rsidRPr="00134DA8">
        <w:rPr>
          <w:rFonts w:ascii="Times New Roman" w:eastAsia="Times New Roman" w:hAnsi="Times New Roman" w:cs="Times New Roman"/>
          <w:sz w:val="24"/>
          <w:szCs w:val="24"/>
          <w:lang w:eastAsia="ru-RU"/>
        </w:rPr>
        <w:t>, их укрепление или принятие специальных мер по обустройству таких автомобильных дорог (улиц), их</w:t>
      </w:r>
      <w:proofErr w:type="gramEnd"/>
      <w:r w:rsidR="008D2534" w:rsidRPr="00134DA8">
        <w:rPr>
          <w:rFonts w:ascii="Times New Roman" w:eastAsia="Times New Roman" w:hAnsi="Times New Roman" w:cs="Times New Roman"/>
          <w:sz w:val="24"/>
          <w:szCs w:val="24"/>
          <w:lang w:eastAsia="ru-RU"/>
        </w:rPr>
        <w:t xml:space="preserve"> участков, а также пересекающих автомобильную дорогу сооружений и инженерных коммуникаций.</w:t>
      </w:r>
    </w:p>
    <w:p w:rsidR="008D2534" w:rsidRPr="00134DA8"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4.9.5. Специалист Отдела </w:t>
      </w:r>
      <w:r w:rsidR="008D2534" w:rsidRPr="00134DA8">
        <w:rPr>
          <w:rFonts w:ascii="Times New Roman" w:eastAsia="Times New Roman" w:hAnsi="Times New Roman" w:cs="Times New Roman"/>
          <w:sz w:val="24"/>
          <w:szCs w:val="24"/>
          <w:lang w:eastAsia="ru-RU"/>
        </w:rPr>
        <w:t>выполняет следующие  действия: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заполняет  бланк разрешения;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по согласованию с непосредственным руководителем передает заполненный бланк разрешения на подпись руководителю Отдела;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D2534" w:rsidRPr="00134DA8"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регистрирует расписку заявителя о получении разрешения в журнале регистрации выданных специальных разрешений; </w:t>
      </w:r>
    </w:p>
    <w:p w:rsidR="008D2534" w:rsidRPr="00134DA8"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передает бланк разрешения</w:t>
      </w:r>
      <w:r w:rsidR="002058A5">
        <w:rPr>
          <w:rFonts w:ascii="Times New Roman" w:eastAsia="Times New Roman" w:hAnsi="Times New Roman" w:cs="Times New Roman"/>
          <w:sz w:val="24"/>
          <w:szCs w:val="24"/>
          <w:lang w:eastAsia="ru-RU"/>
        </w:rPr>
        <w:t>;</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Срок выполнения административного действия составляет один рабочий день.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4.9.6.</w:t>
      </w:r>
      <w:r w:rsidR="00BF0090" w:rsidRPr="00134DA8">
        <w:rPr>
          <w:rFonts w:ascii="Times New Roman" w:eastAsia="Times New Roman" w:hAnsi="Times New Roman" w:cs="Times New Roman"/>
          <w:sz w:val="24"/>
          <w:szCs w:val="24"/>
          <w:lang w:eastAsia="ru-RU"/>
        </w:rPr>
        <w:t xml:space="preserve"> После выдачи  разрешения специалист Отдела </w:t>
      </w:r>
      <w:r w:rsidRPr="00134DA8">
        <w:rPr>
          <w:rFonts w:ascii="Times New Roman" w:eastAsia="Times New Roman" w:hAnsi="Times New Roman" w:cs="Times New Roman"/>
          <w:sz w:val="24"/>
          <w:szCs w:val="24"/>
          <w:lang w:eastAsia="ru-RU"/>
        </w:rPr>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8D2534" w:rsidRPr="00134DA8" w:rsidRDefault="00BF0090" w:rsidP="008D2534">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 xml:space="preserve">4.9.7. Специалист Отдела </w:t>
      </w:r>
      <w:r w:rsidR="008D2534" w:rsidRPr="00134DA8">
        <w:rPr>
          <w:rFonts w:ascii="Times New Roman" w:eastAsia="Times New Roman" w:hAnsi="Times New Roman" w:cs="Times New Roman"/>
          <w:color w:val="000000"/>
          <w:sz w:val="24"/>
          <w:szCs w:val="24"/>
          <w:lang w:eastAsia="ru-RU"/>
        </w:rPr>
        <w:t xml:space="preserve"> принимает решение </w:t>
      </w:r>
      <w:r w:rsidR="008D2534" w:rsidRPr="00134DA8">
        <w:rPr>
          <w:rFonts w:ascii="Times New Roman" w:eastAsia="Times New Roman" w:hAnsi="Times New Roman" w:cs="Times New Roman"/>
          <w:sz w:val="24"/>
          <w:szCs w:val="24"/>
          <w:lang w:eastAsia="ru-RU"/>
        </w:rPr>
        <w:t xml:space="preserve">об отказе в выдаче специального разрешения </w:t>
      </w:r>
      <w:r w:rsidR="008D2534" w:rsidRPr="00134DA8">
        <w:rPr>
          <w:rFonts w:ascii="Times New Roman" w:eastAsia="Times New Roman" w:hAnsi="Times New Roman" w:cs="Times New Roman"/>
          <w:color w:val="000000"/>
          <w:sz w:val="24"/>
          <w:szCs w:val="24"/>
          <w:lang w:eastAsia="ru-RU"/>
        </w:rPr>
        <w:t>в случае, если:</w:t>
      </w:r>
    </w:p>
    <w:p w:rsidR="008D2534" w:rsidRPr="00134DA8" w:rsidRDefault="002058A5"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w:t>
      </w:r>
      <w:r w:rsidR="008D2534" w:rsidRPr="00134DA8">
        <w:rPr>
          <w:rFonts w:ascii="Times New Roman" w:eastAsia="Times New Roman" w:hAnsi="Times New Roman" w:cs="Times New Roman"/>
          <w:sz w:val="24"/>
          <w:szCs w:val="24"/>
          <w:lang w:eastAsia="ru-RU"/>
        </w:rPr>
        <w:t>тдел не вправе выдавать разрешения на движение по заявленному маршруту;</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несоответствие технических характеристик заявленного транспортного средства возможности осуществления требуемой перевозки;</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6) отсутствует согласие заявителя на:</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134DA8">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8D2534" w:rsidRPr="00134DA8" w:rsidRDefault="008D2534" w:rsidP="008D2534">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4.9.8. При принятии решения об отказе в выдаче специального разрешения заявителю сообщаются основания принятия данного решения.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D2534" w:rsidRPr="00134DA8"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4.9.10. Специалист Отдела </w:t>
      </w:r>
      <w:r w:rsidR="008D2534" w:rsidRPr="00134DA8">
        <w:rPr>
          <w:rFonts w:ascii="Times New Roman" w:eastAsia="Times New Roman" w:hAnsi="Times New Roman" w:cs="Times New Roman"/>
          <w:sz w:val="24"/>
          <w:szCs w:val="24"/>
          <w:lang w:eastAsia="ru-RU"/>
        </w:rPr>
        <w:t xml:space="preserve">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 номер  специального разрешения; </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дата выдачи и срок действия специального разрешения;</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 маршрут движения транспортного средства, </w:t>
      </w:r>
      <w:r w:rsidRPr="00134DA8">
        <w:rPr>
          <w:rFonts w:ascii="Times New Roman" w:eastAsia="Times New Roman" w:hAnsi="Times New Roman" w:cs="Times New Roman"/>
          <w:bCs/>
          <w:sz w:val="24"/>
          <w:szCs w:val="24"/>
          <w:lang w:eastAsia="ru-RU"/>
        </w:rPr>
        <w:t xml:space="preserve">осуществляющего перевозки </w:t>
      </w:r>
      <w:r w:rsidRPr="00134DA8">
        <w:rPr>
          <w:rFonts w:ascii="Times New Roman" w:eastAsia="Times New Roman" w:hAnsi="Times New Roman" w:cs="Times New Roman"/>
          <w:sz w:val="24"/>
          <w:szCs w:val="24"/>
          <w:lang w:eastAsia="ru-RU"/>
        </w:rPr>
        <w:t>тяжеловесных и (или) крупногабаритных грузов;</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 сведения о владельце транспортного средства: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lastRenderedPageBreak/>
        <w:t xml:space="preserve">наименование, </w:t>
      </w:r>
      <w:r w:rsidR="002058A5">
        <w:rPr>
          <w:rFonts w:ascii="Times New Roman" w:eastAsia="Times New Roman" w:hAnsi="Times New Roman" w:cs="Times New Roman"/>
          <w:bCs/>
          <w:sz w:val="24"/>
          <w:szCs w:val="24"/>
          <w:lang w:eastAsia="ru-RU"/>
        </w:rPr>
        <w:t xml:space="preserve">организационно-правовая форма, </w:t>
      </w:r>
      <w:r w:rsidRPr="00134DA8">
        <w:rPr>
          <w:rFonts w:ascii="Times New Roman" w:eastAsia="Times New Roman" w:hAnsi="Times New Roman" w:cs="Times New Roman"/>
          <w:bCs/>
          <w:sz w:val="24"/>
          <w:szCs w:val="24"/>
          <w:lang w:eastAsia="ru-RU"/>
        </w:rPr>
        <w:t>юридический адрес - для юридического лица;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фамилия, имя, отчество, данные документа, удостоверяющего личность, место жительства - для индивидуального предпринимателя;</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5) подпись лица, получившего специальное разрешение.</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p>
    <w:p w:rsidR="008D2534" w:rsidRPr="00134DA8" w:rsidRDefault="008D2534" w:rsidP="008D2534">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134DA8">
        <w:rPr>
          <w:rFonts w:ascii="Times New Roman" w:eastAsia="Times New Roman" w:hAnsi="Times New Roman" w:cs="Times New Roman"/>
          <w:b/>
          <w:sz w:val="24"/>
          <w:szCs w:val="24"/>
        </w:rPr>
        <w:t xml:space="preserve">5. Формы контроля </w:t>
      </w:r>
      <w:r w:rsidR="009D240D">
        <w:rPr>
          <w:rFonts w:ascii="Times New Roman" w:eastAsia="Times New Roman" w:hAnsi="Times New Roman" w:cs="Times New Roman"/>
          <w:b/>
          <w:sz w:val="24"/>
          <w:szCs w:val="24"/>
        </w:rPr>
        <w:t>над</w:t>
      </w:r>
      <w:r w:rsidR="002058A5">
        <w:rPr>
          <w:rFonts w:ascii="Times New Roman" w:eastAsia="Times New Roman" w:hAnsi="Times New Roman" w:cs="Times New Roman"/>
          <w:b/>
          <w:sz w:val="24"/>
          <w:szCs w:val="24"/>
        </w:rPr>
        <w:t xml:space="preserve"> </w:t>
      </w:r>
      <w:r w:rsidRPr="00134DA8">
        <w:rPr>
          <w:rFonts w:ascii="Times New Roman" w:eastAsia="Times New Roman" w:hAnsi="Times New Roman" w:cs="Times New Roman"/>
          <w:b/>
          <w:sz w:val="24"/>
          <w:szCs w:val="24"/>
        </w:rPr>
        <w:t>исполнением Административного регламента</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Контроль за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134DA8">
        <w:rPr>
          <w:rFonts w:ascii="Times New Roman" w:eastAsia="Times New Roman" w:hAnsi="Times New Roman" w:cs="Times New Roman"/>
          <w:bCs/>
          <w:sz w:val="24"/>
          <w:szCs w:val="24"/>
        </w:rPr>
        <w:t>.</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D2534" w:rsidRPr="00134DA8"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w:t>
      </w:r>
      <w:r w:rsidR="00134DA8" w:rsidRPr="00134DA8">
        <w:rPr>
          <w:rFonts w:ascii="Times New Roman" w:eastAsia="Times New Roman" w:hAnsi="Times New Roman" w:cs="Times New Roman"/>
          <w:sz w:val="24"/>
          <w:szCs w:val="24"/>
          <w:lang w:eastAsia="ru-RU"/>
        </w:rPr>
        <w:t xml:space="preserve"> муниципального образования «</w:t>
      </w:r>
      <w:r w:rsidR="002058A5">
        <w:rPr>
          <w:rFonts w:ascii="Times New Roman" w:eastAsia="Times New Roman" w:hAnsi="Times New Roman" w:cs="Times New Roman"/>
          <w:sz w:val="24"/>
          <w:szCs w:val="24"/>
          <w:lang w:eastAsia="ru-RU"/>
        </w:rPr>
        <w:t>Приморское</w:t>
      </w:r>
      <w:r w:rsidR="00134DA8"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D2534" w:rsidRPr="00134DA8"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8D2534" w:rsidRPr="00134DA8"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проведения проверок;</w:t>
      </w:r>
    </w:p>
    <w:p w:rsidR="008D2534" w:rsidRPr="00134DA8"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 рассмотрения жалоб на действия (бездействие) должностных лиц  администрации </w:t>
      </w:r>
      <w:r w:rsidR="00134DA8" w:rsidRPr="00134DA8">
        <w:rPr>
          <w:rFonts w:ascii="Times New Roman" w:eastAsia="Times New Roman" w:hAnsi="Times New Roman" w:cs="Times New Roman"/>
          <w:sz w:val="24"/>
          <w:szCs w:val="24"/>
          <w:lang w:eastAsia="ru-RU"/>
        </w:rPr>
        <w:t>муниципального образования «</w:t>
      </w:r>
      <w:r w:rsidR="009D240D">
        <w:rPr>
          <w:rFonts w:ascii="Times New Roman" w:eastAsia="Times New Roman" w:hAnsi="Times New Roman" w:cs="Times New Roman"/>
          <w:sz w:val="24"/>
          <w:szCs w:val="24"/>
          <w:lang w:eastAsia="ru-RU"/>
        </w:rPr>
        <w:t>Приморское</w:t>
      </w:r>
      <w:r w:rsidR="00134DA8"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ответственных за предоставление муниципальной услуги.</w:t>
      </w:r>
    </w:p>
    <w:p w:rsidR="008D2534" w:rsidRPr="00134DA8"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8D2534" w:rsidRPr="00134DA8"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34" w:rsidRPr="00134DA8"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Пл</w:t>
      </w:r>
      <w:r w:rsidR="009D240D">
        <w:rPr>
          <w:rFonts w:ascii="Times New Roman" w:eastAsia="Times New Roman" w:hAnsi="Times New Roman" w:cs="Times New Roman"/>
          <w:sz w:val="24"/>
          <w:szCs w:val="24"/>
          <w:lang w:eastAsia="ru-RU"/>
        </w:rPr>
        <w:t xml:space="preserve">ановые проверки предоставления муниципальной услуги </w:t>
      </w:r>
      <w:r w:rsidRPr="00134DA8">
        <w:rPr>
          <w:rFonts w:ascii="Times New Roman" w:eastAsia="Times New Roman" w:hAnsi="Times New Roman" w:cs="Times New Roman"/>
          <w:sz w:val="24"/>
          <w:szCs w:val="24"/>
          <w:lang w:eastAsia="ru-RU"/>
        </w:rPr>
        <w:t>проводятся в соответствии с планом проведения проверок, утвержденным контролирующим органом.</w:t>
      </w:r>
    </w:p>
    <w:p w:rsidR="008D2534" w:rsidRPr="00134DA8"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2534" w:rsidRPr="00134DA8"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134DA8">
        <w:rPr>
          <w:rFonts w:ascii="Times New Roman" w:eastAsia="Times New Roman" w:hAnsi="Times New Roman" w:cs="Times New Roman"/>
          <w:sz w:val="24"/>
          <w:szCs w:val="24"/>
          <w:lang w:eastAsia="ru-RU"/>
        </w:rPr>
        <w:lastRenderedPageBreak/>
        <w:t>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D2534" w:rsidRPr="00134DA8"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2534" w:rsidRPr="00134DA8"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34" w:rsidRPr="00134DA8"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Руководитель Отдела несет персональную ответственность за обеспечение предоставления муниципальной услуги.</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Инженер</w:t>
      </w:r>
      <w:r w:rsidR="009D240D">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Отдела при предоставлении муниципальной услуги несут персональную ответственность:</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2534" w:rsidRPr="00134DA8"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trike/>
          <w:color w:val="FF0000"/>
          <w:sz w:val="24"/>
          <w:szCs w:val="24"/>
          <w:lang w:eastAsia="ru-RU"/>
        </w:rPr>
      </w:pPr>
    </w:p>
    <w:p w:rsidR="009D240D" w:rsidRDefault="008D2534" w:rsidP="009D240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Отдела</w:t>
      </w:r>
      <w:r w:rsidR="00134DA8" w:rsidRPr="00134DA8">
        <w:rPr>
          <w:rFonts w:ascii="Times New Roman" w:eastAsia="Times New Roman" w:hAnsi="Times New Roman" w:cs="Times New Roman"/>
          <w:b/>
          <w:sz w:val="24"/>
          <w:szCs w:val="24"/>
          <w:lang w:eastAsia="ru-RU"/>
        </w:rPr>
        <w:t xml:space="preserve"> муниципального образования «</w:t>
      </w:r>
      <w:r w:rsidR="009D240D">
        <w:rPr>
          <w:rFonts w:ascii="Times New Roman" w:eastAsia="Times New Roman" w:hAnsi="Times New Roman" w:cs="Times New Roman"/>
          <w:b/>
          <w:sz w:val="24"/>
          <w:szCs w:val="24"/>
          <w:lang w:eastAsia="ru-RU"/>
        </w:rPr>
        <w:t>Приморское</w:t>
      </w:r>
      <w:r w:rsidR="00134DA8" w:rsidRPr="00134DA8">
        <w:rPr>
          <w:rFonts w:ascii="Times New Roman" w:eastAsia="Times New Roman" w:hAnsi="Times New Roman" w:cs="Times New Roman"/>
          <w:b/>
          <w:sz w:val="24"/>
          <w:szCs w:val="24"/>
          <w:lang w:eastAsia="ru-RU"/>
        </w:rPr>
        <w:t xml:space="preserve"> городское поселение»</w:t>
      </w:r>
    </w:p>
    <w:p w:rsidR="008D2534" w:rsidRPr="00134DA8" w:rsidRDefault="00134DA8" w:rsidP="009D240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 xml:space="preserve"> Выборгского района Ленинградской области</w:t>
      </w:r>
      <w:r w:rsidR="008D2534" w:rsidRPr="00134DA8">
        <w:rPr>
          <w:rFonts w:ascii="Times New Roman" w:eastAsia="Times New Roman" w:hAnsi="Times New Roman" w:cs="Times New Roman"/>
          <w:b/>
          <w:sz w:val="24"/>
          <w:szCs w:val="24"/>
          <w:lang w:eastAsia="ru-RU"/>
        </w:rPr>
        <w:t>, а также должностных лиц,  участвующих в предоставлении муниципальной услуги.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6.2. </w:t>
      </w:r>
      <w:proofErr w:type="gramStart"/>
      <w:r w:rsidRPr="00134DA8">
        <w:rPr>
          <w:rFonts w:ascii="Times New Roman" w:eastAsia="Times New Roman" w:hAnsi="Times New Roman" w:cs="Times New Roman"/>
          <w:sz w:val="24"/>
          <w:szCs w:val="24"/>
          <w:lang w:eastAsia="ru-RU"/>
        </w:rPr>
        <w:t xml:space="preserve">Предметом досудебного (внесудебного) обжалования являются решение, действие (бездействие) Отдела </w:t>
      </w:r>
      <w:r w:rsidR="00134DA8" w:rsidRPr="00134DA8">
        <w:rPr>
          <w:rFonts w:ascii="Times New Roman" w:eastAsia="Times New Roman" w:hAnsi="Times New Roman" w:cs="Times New Roman"/>
          <w:sz w:val="24"/>
          <w:szCs w:val="24"/>
          <w:lang w:eastAsia="ru-RU"/>
        </w:rPr>
        <w:t>муниципального образования «</w:t>
      </w:r>
      <w:r w:rsidR="009D240D">
        <w:rPr>
          <w:rFonts w:ascii="Times New Roman" w:eastAsia="Times New Roman" w:hAnsi="Times New Roman" w:cs="Times New Roman"/>
          <w:sz w:val="24"/>
          <w:szCs w:val="24"/>
          <w:lang w:eastAsia="ru-RU"/>
        </w:rPr>
        <w:t>Приморское</w:t>
      </w:r>
      <w:r w:rsidR="00134DA8" w:rsidRPr="00134DA8">
        <w:rPr>
          <w:rFonts w:ascii="Times New Roman" w:eastAsia="Times New Roman" w:hAnsi="Times New Roman" w:cs="Times New Roman"/>
          <w:sz w:val="24"/>
          <w:szCs w:val="24"/>
          <w:lang w:eastAsia="ru-RU"/>
        </w:rPr>
        <w:t xml:space="preserve"> городское поселение» Выборгского района Ленинградской области, специалиста Отдела</w:t>
      </w:r>
      <w:r w:rsidRPr="00134DA8">
        <w:rPr>
          <w:rFonts w:ascii="Times New Roman" w:eastAsia="Times New Roman" w:hAnsi="Times New Roman" w:cs="Times New Roman"/>
          <w:sz w:val="24"/>
          <w:szCs w:val="24"/>
          <w:lang w:eastAsia="ru-RU"/>
        </w:rPr>
        <w:t>, других должностных лиц, ответственных за предоставление муниципальной услуги, в том числе:</w:t>
      </w:r>
      <w:proofErr w:type="gramEnd"/>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 нарушение срока регистрации запроса </w:t>
      </w:r>
      <w:r w:rsidR="009D240D">
        <w:rPr>
          <w:rFonts w:ascii="Times New Roman" w:eastAsia="Times New Roman" w:hAnsi="Times New Roman" w:cs="Times New Roman"/>
          <w:sz w:val="24"/>
          <w:szCs w:val="24"/>
          <w:lang w:eastAsia="ru-RU"/>
        </w:rPr>
        <w:t xml:space="preserve">заявителя о предоставлении </w:t>
      </w:r>
      <w:r w:rsidRPr="00134DA8">
        <w:rPr>
          <w:rFonts w:ascii="Times New Roman" w:eastAsia="Times New Roman" w:hAnsi="Times New Roman" w:cs="Times New Roman"/>
          <w:sz w:val="24"/>
          <w:szCs w:val="24"/>
          <w:lang w:eastAsia="ru-RU"/>
        </w:rPr>
        <w:t>муниципальной услуги;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нарушение срока предоставления муниципальной  услуги;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7) отказ Отде</w:t>
      </w:r>
      <w:r w:rsidR="00134DA8" w:rsidRPr="00134DA8">
        <w:rPr>
          <w:rFonts w:ascii="Times New Roman" w:eastAsia="Times New Roman" w:hAnsi="Times New Roman" w:cs="Times New Roman"/>
          <w:sz w:val="24"/>
          <w:szCs w:val="24"/>
          <w:lang w:eastAsia="ru-RU"/>
        </w:rPr>
        <w:t>ла, должностного лица Отдела</w:t>
      </w:r>
      <w:r w:rsidRPr="00134DA8">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письменной жалобе в обязательном порядке указывается:</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Отдела, пр</w:t>
      </w:r>
      <w:r w:rsidR="00134DA8" w:rsidRPr="00134DA8">
        <w:rPr>
          <w:rFonts w:ascii="Times New Roman" w:eastAsia="Times New Roman" w:hAnsi="Times New Roman" w:cs="Times New Roman"/>
          <w:sz w:val="24"/>
          <w:szCs w:val="24"/>
          <w:lang w:eastAsia="ru-RU"/>
        </w:rPr>
        <w:t xml:space="preserve">едоставляющего </w:t>
      </w:r>
      <w:r w:rsidRPr="00134DA8">
        <w:rPr>
          <w:rFonts w:ascii="Times New Roman" w:eastAsia="Times New Roman" w:hAnsi="Times New Roman" w:cs="Times New Roman"/>
          <w:sz w:val="24"/>
          <w:szCs w:val="24"/>
          <w:lang w:eastAsia="ru-RU"/>
        </w:rPr>
        <w:t>муниципальную услугу, либо муниципального служащего, решения и действия (бездействие) которых обжалуются;</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134DA8">
        <w:rPr>
          <w:rFonts w:ascii="Times New Roman" w:eastAsia="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4578" w:rsidRPr="00884578" w:rsidRDefault="00884578" w:rsidP="00884578">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6.7. </w:t>
      </w:r>
      <w:r w:rsidRPr="00884578">
        <w:rPr>
          <w:rFonts w:ascii="Times New Roman" w:eastAsia="Times New Roman" w:hAnsi="Times New Roman" w:cs="Times New Roman"/>
          <w:color w:val="000000"/>
          <w:sz w:val="24"/>
          <w:szCs w:val="24"/>
          <w:lang w:eastAsia="ru-RU"/>
        </w:rPr>
        <w:t>Оснований для приостановления рассмотрения жалобы действующим законодательством не предусмотрено.</w:t>
      </w:r>
    </w:p>
    <w:p w:rsidR="00884578" w:rsidRPr="00884578" w:rsidRDefault="00884578" w:rsidP="00884578">
      <w:pPr>
        <w:spacing w:after="0" w:line="240" w:lineRule="auto"/>
        <w:ind w:firstLine="709"/>
        <w:jc w:val="both"/>
        <w:rPr>
          <w:rFonts w:ascii="Times New Roman" w:eastAsia="Calibri" w:hAnsi="Times New Roman" w:cs="Times New Roman"/>
          <w:sz w:val="24"/>
          <w:szCs w:val="24"/>
          <w:lang w:eastAsia="ru-RU"/>
        </w:rPr>
      </w:pPr>
      <w:r w:rsidRPr="00884578">
        <w:rPr>
          <w:rFonts w:ascii="Times New Roman" w:eastAsia="Calibri" w:hAnsi="Times New Roman" w:cs="Times New Roman"/>
          <w:sz w:val="24"/>
          <w:szCs w:val="24"/>
          <w:lang w:eastAsia="ru-RU"/>
        </w:rPr>
        <w:t>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6.8. </w:t>
      </w:r>
      <w:bookmarkStart w:id="7" w:name="Par1"/>
      <w:bookmarkEnd w:id="7"/>
      <w:r w:rsidRPr="00134DA8">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отказывает в удовлетворении жалобы.</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2534" w:rsidRPr="00134DA8" w:rsidRDefault="008D2534" w:rsidP="009D240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sectPr w:rsidR="008D2534" w:rsidRPr="00134DA8" w:rsidSect="00A5170E">
          <w:footerReference w:type="default" r:id="rId15"/>
          <w:pgSz w:w="11906" w:h="16838"/>
          <w:pgMar w:top="1134" w:right="567" w:bottom="709" w:left="1134" w:header="708" w:footer="708" w:gutter="0"/>
          <w:cols w:space="708"/>
          <w:docGrid w:linePitch="360"/>
        </w:sectPr>
      </w:pPr>
      <w:r w:rsidRPr="00134DA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34DA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34DA8">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w:t>
      </w:r>
      <w:r w:rsidR="009D240D">
        <w:rPr>
          <w:rFonts w:ascii="Times New Roman" w:eastAsia="Times New Roman" w:hAnsi="Times New Roman" w:cs="Times New Roman"/>
          <w:sz w:val="24"/>
          <w:szCs w:val="24"/>
          <w:lang w:eastAsia="ru-RU"/>
        </w:rPr>
        <w:t xml:space="preserve">ет имеющиеся материалы в органы </w:t>
      </w:r>
      <w:r w:rsidRPr="00134DA8">
        <w:rPr>
          <w:rFonts w:ascii="Times New Roman" w:eastAsia="Times New Roman" w:hAnsi="Times New Roman" w:cs="Times New Roman"/>
          <w:sz w:val="24"/>
          <w:szCs w:val="24"/>
          <w:lang w:eastAsia="ru-RU"/>
        </w:rPr>
        <w:t>прокуратуры.</w:t>
      </w:r>
    </w:p>
    <w:p w:rsidR="008D2534" w:rsidRDefault="008D2534"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Приложение № 1</w:t>
      </w:r>
    </w:p>
    <w:p w:rsidR="009D240D" w:rsidRPr="00134DA8" w:rsidRDefault="009D240D"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134DA8" w:rsidRDefault="00134DA8" w:rsidP="009D240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Информация о месте нахождения и графике работы администрации</w:t>
      </w:r>
      <w:r w:rsidRPr="00134DA8">
        <w:rPr>
          <w:rFonts w:ascii="Times New Roman" w:eastAsia="Calibri" w:hAnsi="Times New Roman" w:cs="Times New Roman"/>
          <w:sz w:val="24"/>
          <w:szCs w:val="24"/>
          <w:lang w:eastAsia="ru-RU"/>
        </w:rPr>
        <w:t xml:space="preserve"> муниципального образования «</w:t>
      </w:r>
      <w:r w:rsidR="009D240D">
        <w:rPr>
          <w:rFonts w:ascii="Times New Roman" w:eastAsia="Calibri" w:hAnsi="Times New Roman" w:cs="Times New Roman"/>
          <w:sz w:val="24"/>
          <w:szCs w:val="24"/>
          <w:lang w:eastAsia="ru-RU"/>
        </w:rPr>
        <w:t>Приморское</w:t>
      </w:r>
      <w:r w:rsidRPr="00134DA8">
        <w:rPr>
          <w:rFonts w:ascii="Times New Roman" w:eastAsia="Calibri" w:hAnsi="Times New Roman" w:cs="Times New Roman"/>
          <w:sz w:val="24"/>
          <w:szCs w:val="24"/>
          <w:lang w:eastAsia="ru-RU"/>
        </w:rPr>
        <w:t xml:space="preserve">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w:t>
      </w:r>
    </w:p>
    <w:p w:rsidR="00134DA8" w:rsidRPr="00134DA8"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134DA8" w:rsidRPr="00134DA8" w:rsidRDefault="00134DA8" w:rsidP="00E10CD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Место нахождения: Ленинградская область, Выборгский район, </w:t>
      </w:r>
      <w:r w:rsidR="009D240D">
        <w:rPr>
          <w:rFonts w:ascii="Times New Roman" w:eastAsia="Times New Roman" w:hAnsi="Times New Roman" w:cs="Times New Roman"/>
          <w:sz w:val="24"/>
          <w:szCs w:val="24"/>
          <w:lang w:eastAsia="ru-RU"/>
        </w:rPr>
        <w:t>г. Приморск</w:t>
      </w:r>
      <w:r w:rsidRPr="00134DA8">
        <w:rPr>
          <w:rFonts w:ascii="Times New Roman" w:eastAsia="Times New Roman" w:hAnsi="Times New Roman" w:cs="Times New Roman"/>
          <w:sz w:val="24"/>
          <w:szCs w:val="24"/>
          <w:lang w:eastAsia="ru-RU"/>
        </w:rPr>
        <w:t xml:space="preserve">, ул. </w:t>
      </w:r>
      <w:r w:rsidR="009D240D">
        <w:rPr>
          <w:rFonts w:ascii="Times New Roman" w:eastAsia="Times New Roman" w:hAnsi="Times New Roman" w:cs="Times New Roman"/>
          <w:sz w:val="24"/>
          <w:szCs w:val="24"/>
          <w:lang w:eastAsia="ru-RU"/>
        </w:rPr>
        <w:t>Школьная</w:t>
      </w:r>
      <w:r w:rsidR="00E10CD1">
        <w:rPr>
          <w:rFonts w:ascii="Times New Roman" w:eastAsia="Times New Roman" w:hAnsi="Times New Roman" w:cs="Times New Roman"/>
          <w:sz w:val="24"/>
          <w:szCs w:val="24"/>
          <w:lang w:eastAsia="ru-RU"/>
        </w:rPr>
        <w:t>, 10</w:t>
      </w:r>
      <w:r w:rsidRPr="00134DA8">
        <w:rPr>
          <w:rFonts w:ascii="Times New Roman" w:eastAsia="Times New Roman" w:hAnsi="Times New Roman" w:cs="Times New Roman"/>
          <w:sz w:val="24"/>
          <w:szCs w:val="24"/>
          <w:lang w:eastAsia="ru-RU"/>
        </w:rPr>
        <w:t>;</w:t>
      </w:r>
    </w:p>
    <w:p w:rsidR="00134DA8" w:rsidRPr="00134DA8" w:rsidRDefault="00134DA8" w:rsidP="00E10CD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Справочны</w:t>
      </w:r>
      <w:r w:rsidR="00E10CD1">
        <w:rPr>
          <w:rFonts w:ascii="Times New Roman" w:eastAsia="Times New Roman" w:hAnsi="Times New Roman" w:cs="Times New Roman"/>
          <w:sz w:val="24"/>
          <w:szCs w:val="24"/>
          <w:lang w:eastAsia="ru-RU"/>
        </w:rPr>
        <w:t>й</w:t>
      </w:r>
      <w:r w:rsidRPr="00134DA8">
        <w:rPr>
          <w:rFonts w:ascii="Times New Roman" w:eastAsia="Times New Roman" w:hAnsi="Times New Roman" w:cs="Times New Roman"/>
          <w:sz w:val="24"/>
          <w:szCs w:val="24"/>
          <w:lang w:eastAsia="ru-RU"/>
        </w:rPr>
        <w:t xml:space="preserve"> теле</w:t>
      </w:r>
      <w:r w:rsidR="00E10CD1">
        <w:rPr>
          <w:rFonts w:ascii="Times New Roman" w:eastAsia="Times New Roman" w:hAnsi="Times New Roman" w:cs="Times New Roman"/>
          <w:sz w:val="24"/>
          <w:szCs w:val="24"/>
          <w:lang w:eastAsia="ru-RU"/>
        </w:rPr>
        <w:t>фон Администрации: 8(813 78) 75-101</w:t>
      </w:r>
      <w:r w:rsidRPr="00134DA8">
        <w:rPr>
          <w:rFonts w:ascii="Times New Roman" w:eastAsia="Times New Roman" w:hAnsi="Times New Roman" w:cs="Times New Roman"/>
          <w:sz w:val="24"/>
          <w:szCs w:val="24"/>
          <w:lang w:eastAsia="ru-RU"/>
        </w:rPr>
        <w:t xml:space="preserve">; </w:t>
      </w:r>
    </w:p>
    <w:p w:rsidR="00134DA8" w:rsidRPr="00134DA8" w:rsidRDefault="00134DA8" w:rsidP="00E10CD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Факс: 8 (813 78) </w:t>
      </w:r>
      <w:r w:rsidR="00E10CD1">
        <w:rPr>
          <w:rFonts w:ascii="Times New Roman" w:eastAsia="Times New Roman" w:hAnsi="Times New Roman" w:cs="Times New Roman"/>
          <w:sz w:val="24"/>
          <w:szCs w:val="24"/>
          <w:lang w:eastAsia="ru-RU"/>
        </w:rPr>
        <w:t>75</w:t>
      </w:r>
      <w:r w:rsidRPr="00134DA8">
        <w:rPr>
          <w:rFonts w:ascii="Times New Roman" w:eastAsia="Times New Roman" w:hAnsi="Times New Roman" w:cs="Times New Roman"/>
          <w:sz w:val="24"/>
          <w:szCs w:val="24"/>
          <w:lang w:eastAsia="ru-RU"/>
        </w:rPr>
        <w:t>-</w:t>
      </w:r>
      <w:r w:rsidR="00E10CD1">
        <w:rPr>
          <w:rFonts w:ascii="Times New Roman" w:eastAsia="Times New Roman" w:hAnsi="Times New Roman" w:cs="Times New Roman"/>
          <w:sz w:val="24"/>
          <w:szCs w:val="24"/>
          <w:lang w:eastAsia="ru-RU"/>
        </w:rPr>
        <w:t>101</w:t>
      </w:r>
      <w:r w:rsidRPr="00134DA8">
        <w:rPr>
          <w:rFonts w:ascii="Times New Roman" w:eastAsia="Times New Roman" w:hAnsi="Times New Roman" w:cs="Times New Roman"/>
          <w:sz w:val="24"/>
          <w:szCs w:val="24"/>
          <w:lang w:eastAsia="ru-RU"/>
        </w:rPr>
        <w:t>;</w:t>
      </w:r>
    </w:p>
    <w:p w:rsidR="00134DA8" w:rsidRPr="00134DA8" w:rsidRDefault="00134DA8" w:rsidP="00E10CD1">
      <w:pPr>
        <w:spacing w:after="0" w:line="240" w:lineRule="auto"/>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lang w:eastAsia="ru-RU"/>
        </w:rPr>
        <w:t xml:space="preserve">Адрес электронной почты Администрации: </w:t>
      </w:r>
      <w:hyperlink r:id="rId16" w:history="1">
        <w:r w:rsidR="00E10CD1" w:rsidRPr="00017B94">
          <w:rPr>
            <w:rStyle w:val="af1"/>
            <w:rFonts w:ascii="Helvetica" w:hAnsi="Helvetica" w:cs="Helvetica"/>
            <w:sz w:val="18"/>
            <w:szCs w:val="18"/>
            <w:shd w:val="clear" w:color="auto" w:fill="E5E5E5"/>
          </w:rPr>
          <w:t>primorskadm@mail.ru</w:t>
        </w:r>
      </w:hyperlink>
      <w:r w:rsidR="00E10CD1">
        <w:rPr>
          <w:rFonts w:ascii="Helvetica" w:hAnsi="Helvetica" w:cs="Helvetica"/>
          <w:color w:val="789ACC"/>
          <w:sz w:val="18"/>
          <w:szCs w:val="18"/>
          <w:shd w:val="clear" w:color="auto" w:fill="E5E5E5"/>
        </w:rPr>
        <w:t xml:space="preserve">; </w:t>
      </w:r>
    </w:p>
    <w:p w:rsidR="00134DA8" w:rsidRPr="00134DA8"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134DA8"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Время</w:t>
            </w:r>
          </w:p>
        </w:tc>
      </w:tr>
      <w:tr w:rsidR="00134DA8" w:rsidRPr="00134DA8" w:rsidTr="00134DA8">
        <w:tc>
          <w:tcPr>
            <w:tcW w:w="4962"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18.00, перерыв с 13.00 до 14.00</w:t>
            </w:r>
          </w:p>
        </w:tc>
      </w:tr>
      <w:tr w:rsidR="00134DA8" w:rsidRPr="00134DA8" w:rsidTr="00134DA8">
        <w:tc>
          <w:tcPr>
            <w:tcW w:w="4962"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Пятница</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17.00, перерыв с 13.00 до 14.00</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Выходные</w:t>
            </w:r>
          </w:p>
        </w:tc>
      </w:tr>
    </w:tbl>
    <w:p w:rsidR="00134DA8" w:rsidRPr="00134DA8"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134DA8"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Время</w:t>
            </w:r>
          </w:p>
        </w:tc>
      </w:tr>
      <w:tr w:rsidR="00134DA8" w:rsidRPr="00134DA8" w:rsidTr="00134DA8">
        <w:tc>
          <w:tcPr>
            <w:tcW w:w="4962"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18.00, перерыв с 13.00 до 14.00</w:t>
            </w:r>
          </w:p>
        </w:tc>
      </w:tr>
      <w:tr w:rsidR="00134DA8" w:rsidRPr="00134DA8" w:rsidTr="00134DA8">
        <w:tc>
          <w:tcPr>
            <w:tcW w:w="4962"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Пятница</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17.00, перерыв с 13.00 до 14.00</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Выходные</w:t>
            </w:r>
          </w:p>
        </w:tc>
      </w:tr>
    </w:tbl>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134DA8" w:rsidRPr="00134DA8"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Информация о месте нахождения и графике работы Отдела.</w:t>
      </w:r>
    </w:p>
    <w:p w:rsidR="00134DA8" w:rsidRPr="00134DA8" w:rsidRDefault="00134DA8" w:rsidP="00134DA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DA8" w:rsidRPr="00134DA8" w:rsidRDefault="00E10CD1" w:rsidP="00E10CD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w:t>
      </w:r>
      <w:r w:rsidR="00134DA8" w:rsidRPr="00134DA8">
        <w:rPr>
          <w:rFonts w:ascii="Times New Roman" w:eastAsia="Times New Roman" w:hAnsi="Times New Roman" w:cs="Times New Roman"/>
          <w:sz w:val="24"/>
          <w:szCs w:val="24"/>
          <w:lang w:eastAsia="ru-RU"/>
        </w:rPr>
        <w:t>Ленинград</w:t>
      </w:r>
      <w:r>
        <w:rPr>
          <w:rFonts w:ascii="Times New Roman" w:eastAsia="Times New Roman" w:hAnsi="Times New Roman" w:cs="Times New Roman"/>
          <w:sz w:val="24"/>
          <w:szCs w:val="24"/>
          <w:lang w:eastAsia="ru-RU"/>
        </w:rPr>
        <w:t>ская область, Выборгский район,</w:t>
      </w:r>
      <w:r w:rsidRPr="00134D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Приморск</w:t>
      </w:r>
      <w:r w:rsidRPr="00134DA8">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 xml:space="preserve">Школьная, 10,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 11;</w:t>
      </w:r>
    </w:p>
    <w:p w:rsidR="00134DA8" w:rsidRPr="00134DA8" w:rsidRDefault="00E10CD1" w:rsidP="00E10CD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Приемные дни: </w:t>
      </w:r>
      <w:r w:rsidR="00134DA8" w:rsidRPr="00134DA8">
        <w:rPr>
          <w:rFonts w:ascii="Times New Roman" w:eastAsia="Times New Roman" w:hAnsi="Times New Roman" w:cs="Times New Roman"/>
          <w:sz w:val="24"/>
          <w:szCs w:val="24"/>
          <w:lang w:eastAsia="ru-RU"/>
        </w:rPr>
        <w:t xml:space="preserve">вторник с </w:t>
      </w:r>
      <w:r>
        <w:rPr>
          <w:rFonts w:ascii="Times New Roman" w:eastAsia="Times New Roman" w:hAnsi="Times New Roman" w:cs="Times New Roman"/>
          <w:sz w:val="24"/>
          <w:szCs w:val="24"/>
          <w:lang w:eastAsia="ru-RU"/>
        </w:rPr>
        <w:t>9.3</w:t>
      </w:r>
      <w:r w:rsidR="00134DA8" w:rsidRPr="00134DA8">
        <w:rPr>
          <w:rFonts w:ascii="Times New Roman" w:eastAsia="Times New Roman" w:hAnsi="Times New Roman" w:cs="Times New Roman"/>
          <w:sz w:val="24"/>
          <w:szCs w:val="24"/>
          <w:lang w:eastAsia="ru-RU"/>
        </w:rPr>
        <w:t>0 до 17.00, перерыв с 13.00 до 14.00 .</w:t>
      </w:r>
    </w:p>
    <w:p w:rsidR="00134DA8" w:rsidRPr="00134DA8" w:rsidRDefault="00E10CD1" w:rsidP="00E10CD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Справочный телефон</w:t>
      </w:r>
      <w:r w:rsidR="00134DA8" w:rsidRPr="00134DA8">
        <w:rPr>
          <w:rFonts w:ascii="Times New Roman" w:eastAsia="Times New Roman" w:hAnsi="Times New Roman" w:cs="Times New Roman"/>
          <w:sz w:val="24"/>
          <w:szCs w:val="24"/>
          <w:lang w:eastAsia="ru-RU"/>
        </w:rPr>
        <w:t xml:space="preserve"> Отдела: 8 (813 78) </w:t>
      </w:r>
      <w:r>
        <w:rPr>
          <w:rFonts w:ascii="Times New Roman" w:eastAsia="Times New Roman" w:hAnsi="Times New Roman" w:cs="Times New Roman"/>
          <w:sz w:val="24"/>
          <w:szCs w:val="24"/>
          <w:lang w:eastAsia="ru-RU"/>
        </w:rPr>
        <w:t>75-89</w:t>
      </w:r>
      <w:r w:rsidR="00134DA8" w:rsidRPr="00134DA8">
        <w:rPr>
          <w:rFonts w:ascii="Times New Roman" w:eastAsia="Times New Roman" w:hAnsi="Times New Roman" w:cs="Times New Roman"/>
          <w:sz w:val="24"/>
          <w:szCs w:val="24"/>
          <w:lang w:eastAsia="ru-RU"/>
        </w:rPr>
        <w:t>4;</w:t>
      </w:r>
    </w:p>
    <w:p w:rsidR="00134DA8" w:rsidRPr="00134DA8" w:rsidRDefault="00134DA8" w:rsidP="00E10CD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Факс: 8 (813 78) </w:t>
      </w:r>
      <w:r w:rsidR="00E10CD1">
        <w:rPr>
          <w:rFonts w:ascii="Times New Roman" w:eastAsia="Times New Roman" w:hAnsi="Times New Roman" w:cs="Times New Roman"/>
          <w:sz w:val="24"/>
          <w:szCs w:val="24"/>
          <w:lang w:eastAsia="ru-RU"/>
        </w:rPr>
        <w:t>75</w:t>
      </w:r>
      <w:r w:rsidRPr="00134DA8">
        <w:rPr>
          <w:rFonts w:ascii="Times New Roman" w:eastAsia="Times New Roman" w:hAnsi="Times New Roman" w:cs="Times New Roman"/>
          <w:sz w:val="24"/>
          <w:szCs w:val="24"/>
          <w:lang w:eastAsia="ru-RU"/>
        </w:rPr>
        <w:t>-</w:t>
      </w:r>
      <w:r w:rsidR="00E10CD1">
        <w:rPr>
          <w:rFonts w:ascii="Times New Roman" w:eastAsia="Times New Roman" w:hAnsi="Times New Roman" w:cs="Times New Roman"/>
          <w:sz w:val="24"/>
          <w:szCs w:val="24"/>
          <w:lang w:eastAsia="ru-RU"/>
        </w:rPr>
        <w:t>101</w:t>
      </w:r>
      <w:r w:rsidRPr="00134DA8">
        <w:rPr>
          <w:rFonts w:ascii="Times New Roman" w:eastAsia="Times New Roman" w:hAnsi="Times New Roman" w:cs="Times New Roman"/>
          <w:sz w:val="24"/>
          <w:szCs w:val="24"/>
          <w:lang w:eastAsia="ru-RU"/>
        </w:rPr>
        <w:t>;</w:t>
      </w:r>
    </w:p>
    <w:p w:rsidR="00134DA8" w:rsidRPr="00134DA8" w:rsidRDefault="00134DA8" w:rsidP="00E10CD1">
      <w:pPr>
        <w:spacing w:after="0" w:line="240" w:lineRule="auto"/>
        <w:rPr>
          <w:rFonts w:ascii="Times New Roman" w:eastAsia="Times New Roman" w:hAnsi="Times New Roman" w:cs="Times New Roman"/>
          <w:sz w:val="24"/>
          <w:szCs w:val="24"/>
          <w:u w:val="single"/>
          <w:lang w:eastAsia="ru-RU"/>
        </w:rPr>
      </w:pPr>
      <w:r w:rsidRPr="00134DA8">
        <w:rPr>
          <w:rFonts w:ascii="Times New Roman" w:eastAsia="Times New Roman" w:hAnsi="Times New Roman" w:cs="Times New Roman"/>
          <w:sz w:val="24"/>
          <w:szCs w:val="24"/>
          <w:lang w:eastAsia="ru-RU"/>
        </w:rPr>
        <w:t xml:space="preserve">Адрес электронной почты Администрации: </w:t>
      </w:r>
      <w:hyperlink r:id="rId17" w:history="1">
        <w:r w:rsidR="00E10CD1" w:rsidRPr="00017B94">
          <w:rPr>
            <w:rStyle w:val="af1"/>
            <w:rFonts w:ascii="Helvetica" w:hAnsi="Helvetica" w:cs="Helvetica"/>
            <w:sz w:val="18"/>
            <w:szCs w:val="18"/>
            <w:shd w:val="clear" w:color="auto" w:fill="E5E5E5"/>
          </w:rPr>
          <w:t>primorskadm@mail.ru</w:t>
        </w:r>
      </w:hyperlink>
      <w:r w:rsidR="00E10CD1">
        <w:rPr>
          <w:rFonts w:ascii="Helvetica" w:hAnsi="Helvetica" w:cs="Helvetica"/>
          <w:color w:val="789ACC"/>
          <w:sz w:val="18"/>
          <w:szCs w:val="18"/>
          <w:shd w:val="clear" w:color="auto" w:fill="E5E5E5"/>
        </w:rPr>
        <w:t>;</w:t>
      </w:r>
    </w:p>
    <w:p w:rsidR="00134DA8" w:rsidRPr="00134DA8" w:rsidRDefault="00134DA8" w:rsidP="00134DA8">
      <w:pPr>
        <w:spacing w:after="0" w:line="240" w:lineRule="auto"/>
        <w:ind w:firstLine="708"/>
        <w:rPr>
          <w:rFonts w:ascii="Times New Roman" w:eastAsia="Times New Roman" w:hAnsi="Times New Roman" w:cs="Times New Roman"/>
          <w:sz w:val="24"/>
          <w:szCs w:val="24"/>
        </w:rPr>
      </w:pP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134DA8"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Время</w:t>
            </w:r>
          </w:p>
        </w:tc>
      </w:tr>
      <w:tr w:rsidR="00134DA8" w:rsidRPr="00134DA8" w:rsidTr="00134DA8">
        <w:tc>
          <w:tcPr>
            <w:tcW w:w="4962"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18.00, перерыв с 13.00 до 14.00</w:t>
            </w:r>
          </w:p>
        </w:tc>
      </w:tr>
      <w:tr w:rsidR="00134DA8" w:rsidRPr="00134DA8" w:rsidTr="00134DA8">
        <w:tc>
          <w:tcPr>
            <w:tcW w:w="4962"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Пятница</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17.00, перерыв с 13.00 до 14.00</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Выходные</w:t>
            </w:r>
          </w:p>
        </w:tc>
      </w:tr>
    </w:tbl>
    <w:p w:rsidR="00134DA8" w:rsidRPr="00134DA8"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134DA8" w:rsidRDefault="00134DA8" w:rsidP="00134DA8">
      <w:pPr>
        <w:spacing w:after="0" w:line="240" w:lineRule="auto"/>
        <w:ind w:firstLine="4860"/>
        <w:jc w:val="right"/>
        <w:rPr>
          <w:rFonts w:ascii="Times New Roman" w:eastAsia="Calibri" w:hAnsi="Times New Roman" w:cs="Times New Roman"/>
          <w:sz w:val="24"/>
          <w:szCs w:val="24"/>
          <w:lang w:eastAsia="ru-RU"/>
        </w:rPr>
      </w:pPr>
    </w:p>
    <w:p w:rsidR="00134DA8" w:rsidRPr="00134DA8"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2534" w:rsidRPr="00134DA8" w:rsidRDefault="008D2534" w:rsidP="008D253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8D2534" w:rsidRPr="00134DA8"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134DA8" w:rsidRDefault="00134DA8" w:rsidP="008D2534">
      <w:pPr>
        <w:tabs>
          <w:tab w:val="num" w:pos="0"/>
        </w:tabs>
        <w:spacing w:after="0" w:line="240" w:lineRule="auto"/>
        <w:jc w:val="right"/>
        <w:rPr>
          <w:rFonts w:ascii="Times New Roman" w:eastAsia="Times New Roman" w:hAnsi="Times New Roman" w:cs="Times New Roman"/>
          <w:b/>
          <w:sz w:val="24"/>
          <w:szCs w:val="24"/>
          <w:lang w:eastAsia="ru-RU"/>
        </w:rPr>
      </w:pPr>
    </w:p>
    <w:p w:rsidR="00BD67C1" w:rsidRDefault="00BD67C1" w:rsidP="008D2534">
      <w:pPr>
        <w:tabs>
          <w:tab w:val="num" w:pos="0"/>
        </w:tabs>
        <w:spacing w:after="0" w:line="240" w:lineRule="auto"/>
        <w:jc w:val="right"/>
        <w:rPr>
          <w:rFonts w:ascii="Times New Roman" w:eastAsia="Times New Roman" w:hAnsi="Times New Roman" w:cs="Times New Roman"/>
          <w:b/>
          <w:sz w:val="24"/>
          <w:szCs w:val="24"/>
          <w:lang w:eastAsia="ru-RU"/>
        </w:rPr>
      </w:pPr>
    </w:p>
    <w:p w:rsidR="00BD67C1" w:rsidRDefault="00BD67C1" w:rsidP="008D2534">
      <w:pPr>
        <w:tabs>
          <w:tab w:val="num" w:pos="0"/>
        </w:tabs>
        <w:spacing w:after="0" w:line="240" w:lineRule="auto"/>
        <w:jc w:val="right"/>
        <w:rPr>
          <w:rFonts w:ascii="Times New Roman" w:eastAsia="Times New Roman" w:hAnsi="Times New Roman" w:cs="Times New Roman"/>
          <w:b/>
          <w:sz w:val="24"/>
          <w:szCs w:val="24"/>
          <w:lang w:eastAsia="ru-RU"/>
        </w:rPr>
      </w:pPr>
    </w:p>
    <w:p w:rsidR="00BD67C1" w:rsidRDefault="00BD67C1" w:rsidP="008D2534">
      <w:pPr>
        <w:tabs>
          <w:tab w:val="num" w:pos="0"/>
        </w:tabs>
        <w:spacing w:after="0" w:line="240" w:lineRule="auto"/>
        <w:jc w:val="right"/>
        <w:rPr>
          <w:rFonts w:ascii="Times New Roman" w:eastAsia="Times New Roman" w:hAnsi="Times New Roman" w:cs="Times New Roman"/>
          <w:b/>
          <w:sz w:val="24"/>
          <w:szCs w:val="24"/>
          <w:lang w:eastAsia="ru-RU"/>
        </w:rPr>
      </w:pPr>
    </w:p>
    <w:p w:rsidR="00BD67C1" w:rsidRDefault="00BD67C1" w:rsidP="008D2534">
      <w:pPr>
        <w:tabs>
          <w:tab w:val="num" w:pos="0"/>
        </w:tabs>
        <w:spacing w:after="0" w:line="240" w:lineRule="auto"/>
        <w:jc w:val="right"/>
        <w:rPr>
          <w:rFonts w:ascii="Times New Roman" w:eastAsia="Times New Roman" w:hAnsi="Times New Roman" w:cs="Times New Roman"/>
          <w:b/>
          <w:sz w:val="24"/>
          <w:szCs w:val="24"/>
          <w:lang w:eastAsia="ru-RU"/>
        </w:rPr>
      </w:pPr>
    </w:p>
    <w:p w:rsidR="00BD67C1" w:rsidRDefault="00BD67C1" w:rsidP="008D2534">
      <w:pPr>
        <w:tabs>
          <w:tab w:val="num" w:pos="0"/>
        </w:tabs>
        <w:spacing w:after="0" w:line="240" w:lineRule="auto"/>
        <w:jc w:val="right"/>
        <w:rPr>
          <w:rFonts w:ascii="Times New Roman" w:eastAsia="Times New Roman" w:hAnsi="Times New Roman" w:cs="Times New Roman"/>
          <w:b/>
          <w:sz w:val="24"/>
          <w:szCs w:val="24"/>
          <w:lang w:eastAsia="ru-RU"/>
        </w:rPr>
      </w:pPr>
    </w:p>
    <w:p w:rsidR="00BD67C1" w:rsidRDefault="00BD67C1" w:rsidP="008D2534">
      <w:pPr>
        <w:tabs>
          <w:tab w:val="num" w:pos="0"/>
        </w:tabs>
        <w:spacing w:after="0" w:line="240" w:lineRule="auto"/>
        <w:jc w:val="right"/>
        <w:rPr>
          <w:rFonts w:ascii="Times New Roman" w:eastAsia="Times New Roman" w:hAnsi="Times New Roman" w:cs="Times New Roman"/>
          <w:b/>
          <w:sz w:val="24"/>
          <w:szCs w:val="24"/>
          <w:lang w:eastAsia="ru-RU"/>
        </w:rPr>
      </w:pPr>
    </w:p>
    <w:p w:rsidR="00BD67C1" w:rsidRDefault="00BD67C1" w:rsidP="008D2534">
      <w:pPr>
        <w:tabs>
          <w:tab w:val="num" w:pos="0"/>
        </w:tabs>
        <w:spacing w:after="0" w:line="240" w:lineRule="auto"/>
        <w:jc w:val="right"/>
        <w:rPr>
          <w:rFonts w:ascii="Times New Roman" w:eastAsia="Times New Roman" w:hAnsi="Times New Roman" w:cs="Times New Roman"/>
          <w:b/>
          <w:sz w:val="24"/>
          <w:szCs w:val="24"/>
          <w:lang w:eastAsia="ru-RU"/>
        </w:rPr>
      </w:pPr>
    </w:p>
    <w:p w:rsidR="008D2534" w:rsidRPr="00134DA8" w:rsidRDefault="008D2534" w:rsidP="00BD67C1">
      <w:pPr>
        <w:tabs>
          <w:tab w:val="num" w:pos="0"/>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br w:type="page"/>
      </w:r>
    </w:p>
    <w:p w:rsidR="008D2534" w:rsidRPr="00134DA8" w:rsidRDefault="008D2534" w:rsidP="00BD67C1">
      <w:pPr>
        <w:spacing w:after="0" w:line="36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xml:space="preserve">                                                                           </w:t>
      </w:r>
      <w:r w:rsidR="00BD67C1">
        <w:rPr>
          <w:rFonts w:ascii="Times New Roman" w:eastAsia="Times New Roman" w:hAnsi="Times New Roman" w:cs="Times New Roman"/>
          <w:sz w:val="24"/>
          <w:szCs w:val="24"/>
          <w:lang w:eastAsia="ru-RU"/>
        </w:rPr>
        <w:t xml:space="preserve">                  Приложение № 2</w:t>
      </w:r>
    </w:p>
    <w:p w:rsidR="008D2534" w:rsidRPr="00134DA8"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ЗАЯВЛЕНИЕ</w:t>
      </w:r>
    </w:p>
    <w:p w:rsidR="008D2534" w:rsidRPr="00134DA8"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на получение разрешения на перевозку тяжеловесного </w:t>
      </w:r>
    </w:p>
    <w:p w:rsidR="008D2534" w:rsidRPr="00134DA8"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и (или) крупногабаритного груза</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Наименование, адрес, расчетный счет и телефон перевозчика груза:</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Вид необходимого разрешения:</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Разовое на ___________ перевозок по маршруту с __________________ по 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На срок с ________________ по ____________________ без ограничения числа перевозок</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Категория груза________________ Характер груза ______________________________________________________________________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(наименование, габариты, масса)</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Параметры автопоезда: </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состав (марка, модель транспортного средства и прицепа)</w:t>
      </w:r>
    </w:p>
    <w:p w:rsidR="008D2534" w:rsidRPr="00134DA8"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расстояние между осями 1___2___3___4___5___6___7___8___9 и т.д. м. </w:t>
      </w:r>
    </w:p>
    <w:p w:rsidR="008D2534" w:rsidRPr="00134DA8"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нагрузка на оси                  1___2___3___4___5___6___7___8___9 т.</w:t>
      </w:r>
    </w:p>
    <w:p w:rsidR="008D2534" w:rsidRPr="00134DA8"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Полная масса</w:t>
      </w:r>
    </w:p>
    <w:p w:rsidR="008D2534" w:rsidRPr="00134DA8"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Габариты: длина _______________ _ м, ширина _______________ м, высота ________________ м, </w:t>
      </w:r>
    </w:p>
    <w:p w:rsidR="008D2534" w:rsidRPr="00134DA8"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Предполагаемая скорость движения автопоезда _____________ км/ч </w:t>
      </w:r>
    </w:p>
    <w:p w:rsidR="008D2534" w:rsidRPr="00134DA8"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Радиус поворота с грузом _______________ м.</w:t>
      </w:r>
    </w:p>
    <w:p w:rsidR="008D2534" w:rsidRPr="00134DA8"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Предполагаемая скорость движения _________________ км/ч</w:t>
      </w:r>
    </w:p>
    <w:p w:rsidR="008D2534" w:rsidRPr="00134DA8" w:rsidRDefault="008D2534" w:rsidP="008D2534">
      <w:pPr>
        <w:tabs>
          <w:tab w:val="right" w:pos="9468"/>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Вид сопровождения__________________________________________________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Схема автопоезда __________________________________________________________________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(заполняется для автотранспортных средств категории 2).</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D2534" w:rsidRPr="00134DA8" w:rsidRDefault="008D2534" w:rsidP="008D2534">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Должность и фамилия перевозчика груза, подавшего заявление__________________________________________________________                                                                                                                                      </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Дата подачи заявления _______________  </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М.П.</w:t>
      </w:r>
    </w:p>
    <w:p w:rsidR="008D2534" w:rsidRPr="00134DA8" w:rsidRDefault="008D2534" w:rsidP="008D2534">
      <w:pPr>
        <w:spacing w:after="0" w:line="36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360" w:lineRule="auto"/>
        <w:ind w:firstLine="709"/>
        <w:jc w:val="right"/>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br w:type="page"/>
      </w:r>
      <w:r w:rsidR="00BD67C1">
        <w:rPr>
          <w:rFonts w:ascii="Times New Roman" w:eastAsia="Times New Roman" w:hAnsi="Times New Roman" w:cs="Times New Roman"/>
          <w:b/>
          <w:sz w:val="24"/>
          <w:szCs w:val="24"/>
          <w:lang w:eastAsia="ru-RU"/>
        </w:rPr>
        <w:lastRenderedPageBreak/>
        <w:t>Приложение № 2</w:t>
      </w:r>
      <w:r w:rsidRPr="00134DA8">
        <w:rPr>
          <w:rFonts w:ascii="Times New Roman" w:eastAsia="Times New Roman" w:hAnsi="Times New Roman" w:cs="Times New Roman"/>
          <w:b/>
          <w:sz w:val="24"/>
          <w:szCs w:val="24"/>
          <w:lang w:eastAsia="ru-RU"/>
        </w:rPr>
        <w:t>.1</w:t>
      </w:r>
    </w:p>
    <w:p w:rsidR="0053106F" w:rsidRDefault="0053106F" w:rsidP="0053106F">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Размер вреда </w:t>
      </w:r>
      <w:r w:rsidR="008D2534" w:rsidRPr="00134DA8">
        <w:rPr>
          <w:rFonts w:ascii="Times New Roman" w:eastAsia="Times New Roman" w:hAnsi="Times New Roman" w:cs="Times New Roman"/>
          <w:b/>
          <w:sz w:val="24"/>
          <w:szCs w:val="24"/>
          <w:lang w:eastAsia="ru-RU"/>
        </w:rPr>
        <w:t xml:space="preserve">при превышении предельно </w:t>
      </w:r>
      <w:proofErr w:type="gramStart"/>
      <w:r w:rsidR="008D2534" w:rsidRPr="00134DA8">
        <w:rPr>
          <w:rFonts w:ascii="Times New Roman" w:eastAsia="Times New Roman" w:hAnsi="Times New Roman" w:cs="Times New Roman"/>
          <w:b/>
          <w:sz w:val="24"/>
          <w:szCs w:val="24"/>
          <w:lang w:eastAsia="ru-RU"/>
        </w:rPr>
        <w:t>допустимой</w:t>
      </w:r>
      <w:proofErr w:type="gramEnd"/>
      <w:r w:rsidR="008D2534" w:rsidRPr="00134DA8">
        <w:rPr>
          <w:rFonts w:ascii="Times New Roman" w:eastAsia="Times New Roman" w:hAnsi="Times New Roman" w:cs="Times New Roman"/>
          <w:b/>
          <w:sz w:val="24"/>
          <w:szCs w:val="24"/>
          <w:lang w:eastAsia="ru-RU"/>
        </w:rPr>
        <w:t xml:space="preserve"> </w:t>
      </w:r>
    </w:p>
    <w:p w:rsidR="008D2534" w:rsidRPr="00134DA8" w:rsidRDefault="008D2534" w:rsidP="0053106F">
      <w:pPr>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массы транспортного средства</w:t>
      </w: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Превышение предельно допустимой массы транспортного средства, т.</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134DA8">
                <w:rPr>
                  <w:rFonts w:ascii="Times New Roman" w:eastAsia="Times New Roman" w:hAnsi="Times New Roman" w:cs="Times New Roman"/>
                  <w:sz w:val="24"/>
                  <w:szCs w:val="24"/>
                  <w:lang w:eastAsia="ru-RU"/>
                </w:rPr>
                <w:t>100 км</w:t>
              </w:r>
            </w:smartTag>
            <w:r w:rsidRPr="00134DA8">
              <w:rPr>
                <w:rFonts w:ascii="Times New Roman" w:eastAsia="Times New Roman" w:hAnsi="Times New Roman" w:cs="Times New Roman"/>
                <w:sz w:val="24"/>
                <w:szCs w:val="24"/>
                <w:lang w:eastAsia="ru-RU"/>
              </w:rPr>
              <w:t>.</w:t>
            </w: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До 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5 до 7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7до 10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10 до 15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15 до 20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20 до 25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25 до 30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30 до 35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35 до 40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40 до 45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45 до 50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50</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 отдельному расчёту</w:t>
            </w:r>
          </w:p>
        </w:tc>
      </w:tr>
    </w:tbl>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BD67C1" w:rsidP="008D2534">
      <w:pPr>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2</w:t>
      </w:r>
      <w:r w:rsidR="008D2534" w:rsidRPr="00134DA8">
        <w:rPr>
          <w:rFonts w:ascii="Times New Roman" w:eastAsia="Times New Roman" w:hAnsi="Times New Roman" w:cs="Times New Roman"/>
          <w:b/>
          <w:sz w:val="24"/>
          <w:szCs w:val="24"/>
          <w:lang w:eastAsia="ru-RU"/>
        </w:rPr>
        <w:t>.2</w:t>
      </w:r>
    </w:p>
    <w:p w:rsidR="00BD67C1" w:rsidRDefault="00BD67C1" w:rsidP="00BD67C1">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Размер вреда </w:t>
      </w:r>
      <w:r w:rsidR="008D2534" w:rsidRPr="00134DA8">
        <w:rPr>
          <w:rFonts w:ascii="Times New Roman" w:eastAsia="Times New Roman" w:hAnsi="Times New Roman" w:cs="Times New Roman"/>
          <w:b/>
          <w:sz w:val="24"/>
          <w:szCs w:val="24"/>
          <w:lang w:eastAsia="ru-RU"/>
        </w:rPr>
        <w:t xml:space="preserve">при превышении значений предельно допустимых </w:t>
      </w:r>
    </w:p>
    <w:p w:rsidR="008D2534" w:rsidRPr="00134DA8" w:rsidRDefault="008D2534" w:rsidP="00BD67C1">
      <w:pPr>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нагрузок на ось транспортного средства</w:t>
      </w: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D2534" w:rsidRPr="00134DA8" w:rsidTr="00A5170E">
        <w:tc>
          <w:tcPr>
            <w:tcW w:w="3190" w:type="dxa"/>
          </w:tcPr>
          <w:p w:rsidR="008D2534" w:rsidRPr="00134DA8" w:rsidRDefault="008D2534" w:rsidP="00BD67C1">
            <w:pPr>
              <w:spacing w:after="0" w:line="36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Превышение предельно допустимых осевых нагрузок на ось транспортного средства, проценты</w:t>
            </w:r>
          </w:p>
        </w:tc>
        <w:tc>
          <w:tcPr>
            <w:tcW w:w="3190" w:type="dxa"/>
          </w:tcPr>
          <w:p w:rsidR="008D2534" w:rsidRPr="00134DA8" w:rsidRDefault="00BD67C1" w:rsidP="00BD67C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вреда, руб. на 100</w:t>
            </w:r>
            <w:r w:rsidR="008D2534" w:rsidRPr="00134DA8">
              <w:rPr>
                <w:rFonts w:ascii="Times New Roman" w:eastAsia="Times New Roman" w:hAnsi="Times New Roman" w:cs="Times New Roman"/>
                <w:sz w:val="24"/>
                <w:szCs w:val="24"/>
                <w:lang w:eastAsia="ru-RU"/>
              </w:rPr>
              <w:t>км.</w:t>
            </w:r>
          </w:p>
        </w:tc>
        <w:tc>
          <w:tcPr>
            <w:tcW w:w="3191" w:type="dxa"/>
          </w:tcPr>
          <w:p w:rsidR="008D2534" w:rsidRPr="00134DA8" w:rsidRDefault="008D2534" w:rsidP="00BD67C1">
            <w:pPr>
              <w:spacing w:after="0" w:line="36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134DA8">
                <w:rPr>
                  <w:rFonts w:ascii="Times New Roman" w:eastAsia="Times New Roman" w:hAnsi="Times New Roman" w:cs="Times New Roman"/>
                  <w:sz w:val="24"/>
                  <w:szCs w:val="24"/>
                  <w:lang w:eastAsia="ru-RU"/>
                </w:rPr>
                <w:t>100 км</w:t>
              </w:r>
            </w:smartTag>
            <w:r w:rsidRPr="00134DA8">
              <w:rPr>
                <w:rFonts w:ascii="Times New Roman" w:eastAsia="Times New Roman" w:hAnsi="Times New Roman" w:cs="Times New Roman"/>
                <w:sz w:val="24"/>
                <w:szCs w:val="24"/>
                <w:lang w:eastAsia="ru-RU"/>
              </w:rPr>
              <w:t>.</w:t>
            </w:r>
          </w:p>
        </w:tc>
      </w:tr>
      <w:tr w:rsidR="008D2534" w:rsidRPr="00134DA8" w:rsidTr="00A5170E">
        <w:tc>
          <w:tcPr>
            <w:tcW w:w="3190" w:type="dxa"/>
          </w:tcPr>
          <w:p w:rsidR="008D2534" w:rsidRPr="00134DA8" w:rsidRDefault="008D2534" w:rsidP="00BD67C1">
            <w:pPr>
              <w:spacing w:after="0" w:line="36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До 10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BD67C1">
            <w:pPr>
              <w:spacing w:after="0" w:line="36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10 до 20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BD67C1">
            <w:pPr>
              <w:spacing w:after="0" w:line="36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20 до 30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BD67C1">
            <w:pPr>
              <w:spacing w:after="0" w:line="36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30 до 40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BD67C1">
            <w:pPr>
              <w:spacing w:after="0" w:line="36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40 до 50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BD67C1">
            <w:pPr>
              <w:spacing w:after="0" w:line="36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50 до 60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BD67C1">
            <w:pPr>
              <w:spacing w:after="0" w:line="36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60</w:t>
            </w:r>
          </w:p>
        </w:tc>
        <w:tc>
          <w:tcPr>
            <w:tcW w:w="6381" w:type="dxa"/>
            <w:gridSpan w:val="2"/>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 отдельному расчету</w:t>
            </w:r>
          </w:p>
        </w:tc>
      </w:tr>
    </w:tbl>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val="en-US" w:eastAsia="ru-RU"/>
        </w:rPr>
      </w:pPr>
      <w:r w:rsidRPr="00134DA8">
        <w:rPr>
          <w:rFonts w:ascii="Times New Roman" w:eastAsia="Times New Roman" w:hAnsi="Times New Roman" w:cs="Times New Roman"/>
          <w:b/>
          <w:sz w:val="24"/>
          <w:szCs w:val="24"/>
          <w:lang w:eastAsia="ru-RU"/>
        </w:rPr>
        <w:br w:type="page"/>
      </w:r>
      <w:r w:rsidRPr="00134DA8">
        <w:rPr>
          <w:rFonts w:ascii="Times New Roman" w:eastAsia="Times New Roman" w:hAnsi="Times New Roman" w:cs="Times New Roman"/>
          <w:b/>
          <w:sz w:val="24"/>
          <w:szCs w:val="24"/>
          <w:lang w:eastAsia="ru-RU"/>
        </w:rPr>
        <w:lastRenderedPageBreak/>
        <w:t xml:space="preserve">Приложение № </w:t>
      </w:r>
      <w:r w:rsidR="00BD67C1">
        <w:rPr>
          <w:rFonts w:ascii="Times New Roman" w:eastAsia="Times New Roman" w:hAnsi="Times New Roman" w:cs="Times New Roman"/>
          <w:b/>
          <w:sz w:val="24"/>
          <w:szCs w:val="24"/>
          <w:lang w:eastAsia="ru-RU"/>
        </w:rPr>
        <w:t>3</w:t>
      </w:r>
      <w:r w:rsidRPr="00134DA8">
        <w:rPr>
          <w:rFonts w:ascii="Times New Roman" w:eastAsia="Times New Roman" w:hAnsi="Times New Roman" w:cs="Times New Roman"/>
          <w:b/>
          <w:sz w:val="24"/>
          <w:szCs w:val="24"/>
          <w:lang w:val="en-US" w:eastAsia="ru-RU"/>
        </w:rPr>
        <w:t>.</w:t>
      </w:r>
    </w:p>
    <w:p w:rsidR="008D2534" w:rsidRPr="00134DA8" w:rsidRDefault="008D2534" w:rsidP="008D2534">
      <w:pPr>
        <w:spacing w:after="0" w:line="240" w:lineRule="auto"/>
        <w:ind w:firstLine="709"/>
        <w:jc w:val="center"/>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Основные понятия и определения</w:t>
      </w:r>
    </w:p>
    <w:p w:rsidR="008D2534" w:rsidRPr="00134DA8" w:rsidRDefault="008D2534" w:rsidP="008D2534">
      <w:pPr>
        <w:spacing w:after="0" w:line="240" w:lineRule="auto"/>
        <w:ind w:firstLine="709"/>
        <w:jc w:val="both"/>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Разовое</w:t>
      </w:r>
      <w:r w:rsidR="00BD67C1">
        <w:rPr>
          <w:rFonts w:ascii="Times New Roman" w:eastAsia="Times New Roman" w:hAnsi="Times New Roman" w:cs="Times New Roman"/>
          <w:b/>
          <w:sz w:val="24"/>
          <w:szCs w:val="24"/>
          <w:lang w:eastAsia="ru-RU"/>
        </w:rPr>
        <w:t xml:space="preserve"> </w:t>
      </w:r>
      <w:r w:rsidRPr="00134DA8">
        <w:rPr>
          <w:rFonts w:ascii="Times New Roman" w:eastAsia="Times New Roman" w:hAnsi="Times New Roman" w:cs="Times New Roman"/>
          <w:b/>
          <w:sz w:val="24"/>
          <w:szCs w:val="24"/>
          <w:lang w:eastAsia="ru-RU"/>
        </w:rPr>
        <w:t>разрешение</w:t>
      </w:r>
      <w:r w:rsidRPr="00134DA8">
        <w:rPr>
          <w:rFonts w:ascii="Times New Roman" w:eastAsia="Times New Roman" w:hAnsi="Times New Roman" w:cs="Times New Roman"/>
          <w:sz w:val="24"/>
          <w:szCs w:val="24"/>
          <w:lang w:eastAsia="ru-RU"/>
        </w:rPr>
        <w:t xml:space="preserve"> выдается на одну перевозку груза</w:t>
      </w:r>
      <w:r w:rsidR="00BD67C1">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по определенному (конкретному) маршруту в указанные в разрешении сроки.</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Разрешения на определенный срок</w:t>
      </w:r>
      <w:r w:rsidRPr="00134DA8">
        <w:rPr>
          <w:rFonts w:ascii="Times New Roman" w:eastAsia="Times New Roman" w:hAnsi="Times New Roman" w:cs="Times New Roman"/>
          <w:sz w:val="24"/>
          <w:szCs w:val="24"/>
          <w:lang w:eastAsia="ru-RU"/>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Крупногабаритные и тяжеловесные грузы категории 1</w:t>
      </w:r>
      <w:r w:rsidRPr="00134DA8">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 xml:space="preserve">Крупногабаритные и тяжеловесные грузы категории 2 </w:t>
      </w:r>
      <w:r w:rsidRPr="00134DA8">
        <w:rPr>
          <w:rFonts w:ascii="Times New Roman" w:eastAsia="Times New Roman" w:hAnsi="Times New Roman" w:cs="Times New Roman"/>
          <w:sz w:val="24"/>
          <w:szCs w:val="24"/>
          <w:lang w:eastAsia="ru-RU"/>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Группа А</w:t>
      </w:r>
      <w:r w:rsidRPr="00134DA8">
        <w:rPr>
          <w:rFonts w:ascii="Times New Roman" w:eastAsia="Times New Roman" w:hAnsi="Times New Roman" w:cs="Times New Roman"/>
          <w:sz w:val="24"/>
          <w:szCs w:val="24"/>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Группа Б</w:t>
      </w:r>
      <w:r w:rsidRPr="00134DA8">
        <w:rPr>
          <w:rFonts w:ascii="Times New Roman" w:eastAsia="Times New Roman" w:hAnsi="Times New Roman" w:cs="Times New Roman"/>
          <w:sz w:val="24"/>
          <w:szCs w:val="24"/>
          <w:lang w:eastAsia="ru-RU"/>
        </w:rPr>
        <w:t>- АТС с осевыми массами наиболее нагруженной оси до 6 т включительно, предназначенные для эксплуатации на всех дорогах.</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Плата за провоз тяжеловесного груза</w:t>
      </w:r>
      <w:r w:rsidRPr="00134DA8">
        <w:rPr>
          <w:rFonts w:ascii="Times New Roman" w:eastAsia="Times New Roman" w:hAnsi="Times New Roman" w:cs="Times New Roman"/>
          <w:sz w:val="24"/>
          <w:szCs w:val="24"/>
          <w:lang w:eastAsia="ru-RU"/>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D2534" w:rsidRPr="00134DA8" w:rsidRDefault="008D2534" w:rsidP="008D2534">
      <w:pPr>
        <w:spacing w:after="0" w:line="240" w:lineRule="auto"/>
        <w:ind w:firstLine="709"/>
        <w:jc w:val="center"/>
        <w:rPr>
          <w:rFonts w:ascii="Times New Roman" w:eastAsia="Times New Roman" w:hAnsi="Times New Roman" w:cs="Times New Roman"/>
          <w:color w:val="000000"/>
          <w:sz w:val="24"/>
          <w:szCs w:val="24"/>
          <w:lang w:eastAsia="ru-RU"/>
        </w:rPr>
        <w:sectPr w:rsidR="008D2534" w:rsidRPr="00134DA8" w:rsidSect="00A5170E">
          <w:pgSz w:w="11906" w:h="16838"/>
          <w:pgMar w:top="1134" w:right="567" w:bottom="709" w:left="1134" w:header="708" w:footer="708" w:gutter="0"/>
          <w:cols w:space="708"/>
          <w:docGrid w:linePitch="360"/>
        </w:sectPr>
      </w:pPr>
    </w:p>
    <w:p w:rsidR="008D2534" w:rsidRPr="00134DA8" w:rsidRDefault="00BD67C1" w:rsidP="008D2534">
      <w:pPr>
        <w:spacing w:after="0" w:line="360" w:lineRule="auto"/>
        <w:ind w:firstLine="709"/>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Приложение 4</w:t>
      </w:r>
      <w:r w:rsidR="008D2534" w:rsidRPr="00134DA8">
        <w:rPr>
          <w:rFonts w:ascii="Times New Roman" w:eastAsia="Times New Roman" w:hAnsi="Times New Roman" w:cs="Times New Roman"/>
          <w:b/>
          <w:color w:val="000000"/>
          <w:sz w:val="24"/>
          <w:szCs w:val="24"/>
          <w:lang w:eastAsia="ru-RU"/>
        </w:rPr>
        <w:t>.</w:t>
      </w:r>
    </w:p>
    <w:p w:rsidR="008D2534" w:rsidRPr="00134DA8"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134DA8">
        <w:rPr>
          <w:rFonts w:ascii="Times New Roman" w:eastAsia="Times New Roman" w:hAnsi="Times New Roman" w:cs="Times New Roman"/>
          <w:b/>
          <w:color w:val="000000"/>
          <w:sz w:val="24"/>
          <w:szCs w:val="24"/>
          <w:lang w:eastAsia="ru-RU"/>
        </w:rPr>
        <w:t xml:space="preserve">Разрешение № ___ </w:t>
      </w:r>
    </w:p>
    <w:p w:rsidR="00BD67C1"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134DA8">
        <w:rPr>
          <w:rFonts w:ascii="Times New Roman" w:eastAsia="Times New Roman" w:hAnsi="Times New Roman" w:cs="Times New Roman"/>
          <w:b/>
          <w:color w:val="000000"/>
          <w:sz w:val="24"/>
          <w:szCs w:val="24"/>
          <w:lang w:eastAsia="ru-RU"/>
        </w:rPr>
        <w:t xml:space="preserve">на перевозку крупногабаритного и (или) тяжеловесного груза </w:t>
      </w:r>
    </w:p>
    <w:p w:rsidR="008D2534" w:rsidRPr="00134DA8"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134DA8">
        <w:rPr>
          <w:rFonts w:ascii="Times New Roman" w:eastAsia="Times New Roman" w:hAnsi="Times New Roman" w:cs="Times New Roman"/>
          <w:b/>
          <w:color w:val="000000"/>
          <w:sz w:val="24"/>
          <w:szCs w:val="24"/>
          <w:lang w:eastAsia="ru-RU"/>
        </w:rPr>
        <w:t>по дорогам общего пользования Российской Федерации</w:t>
      </w:r>
    </w:p>
    <w:p w:rsidR="008D2534" w:rsidRPr="00134DA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Вид перевозки (международная, междугородная, местная) ____________</w:t>
      </w:r>
      <w:r w:rsidR="00884578">
        <w:rPr>
          <w:rFonts w:ascii="Times New Roman" w:eastAsia="Times New Roman" w:hAnsi="Times New Roman" w:cs="Times New Roman"/>
          <w:color w:val="000000"/>
          <w:sz w:val="24"/>
          <w:szCs w:val="24"/>
          <w:lang w:eastAsia="ru-RU"/>
        </w:rPr>
        <w:t>_________________</w:t>
      </w:r>
      <w:r w:rsidRPr="00134DA8">
        <w:rPr>
          <w:rFonts w:ascii="Times New Roman" w:eastAsia="Times New Roman" w:hAnsi="Times New Roman" w:cs="Times New Roman"/>
          <w:color w:val="000000"/>
          <w:sz w:val="24"/>
          <w:szCs w:val="24"/>
          <w:lang w:eastAsia="ru-RU"/>
        </w:rPr>
        <w:br/>
        <w:t>Вид разрешения (разовая, на срок) ________________________________</w:t>
      </w:r>
      <w:r w:rsidR="00884578">
        <w:rPr>
          <w:rFonts w:ascii="Times New Roman" w:eastAsia="Times New Roman" w:hAnsi="Times New Roman" w:cs="Times New Roman"/>
          <w:color w:val="000000"/>
          <w:sz w:val="24"/>
          <w:szCs w:val="24"/>
          <w:lang w:eastAsia="ru-RU"/>
        </w:rPr>
        <w:t>__________________</w:t>
      </w:r>
      <w:r w:rsidRPr="00134DA8">
        <w:rPr>
          <w:rFonts w:ascii="Times New Roman" w:eastAsia="Times New Roman" w:hAnsi="Times New Roman" w:cs="Times New Roman"/>
          <w:color w:val="000000"/>
          <w:sz w:val="24"/>
          <w:szCs w:val="24"/>
          <w:lang w:eastAsia="ru-RU"/>
        </w:rPr>
        <w:br/>
        <w:t>Разрешено выполнить ____ поездок в период с _________ по _________</w:t>
      </w:r>
      <w:r w:rsidR="00884578">
        <w:rPr>
          <w:rFonts w:ascii="Times New Roman" w:eastAsia="Times New Roman" w:hAnsi="Times New Roman" w:cs="Times New Roman"/>
          <w:color w:val="000000"/>
          <w:sz w:val="24"/>
          <w:szCs w:val="24"/>
          <w:lang w:eastAsia="ru-RU"/>
        </w:rPr>
        <w:t>__________________</w:t>
      </w:r>
      <w:r w:rsidRPr="00134DA8">
        <w:rPr>
          <w:rFonts w:ascii="Times New Roman" w:eastAsia="Times New Roman" w:hAnsi="Times New Roman" w:cs="Times New Roman"/>
          <w:color w:val="000000"/>
          <w:sz w:val="24"/>
          <w:szCs w:val="24"/>
          <w:lang w:eastAsia="ru-RU"/>
        </w:rPr>
        <w:br/>
      </w:r>
      <w:proofErr w:type="spellStart"/>
      <w:r w:rsidRPr="00134DA8">
        <w:rPr>
          <w:rFonts w:ascii="Times New Roman" w:eastAsia="Times New Roman" w:hAnsi="Times New Roman" w:cs="Times New Roman"/>
          <w:color w:val="000000"/>
          <w:sz w:val="24"/>
          <w:szCs w:val="24"/>
          <w:lang w:eastAsia="ru-RU"/>
        </w:rPr>
        <w:t>по</w:t>
      </w:r>
      <w:proofErr w:type="spellEnd"/>
      <w:r w:rsidRPr="00134DA8">
        <w:rPr>
          <w:rFonts w:ascii="Times New Roman" w:eastAsia="Times New Roman" w:hAnsi="Times New Roman" w:cs="Times New Roman"/>
          <w:color w:val="000000"/>
          <w:sz w:val="24"/>
          <w:szCs w:val="24"/>
          <w:lang w:eastAsia="ru-RU"/>
        </w:rPr>
        <w:t xml:space="preserve"> мар</w:t>
      </w:r>
      <w:r w:rsidR="00884578">
        <w:rPr>
          <w:rFonts w:ascii="Times New Roman" w:eastAsia="Times New Roman" w:hAnsi="Times New Roman" w:cs="Times New Roman"/>
          <w:color w:val="000000"/>
          <w:sz w:val="24"/>
          <w:szCs w:val="24"/>
          <w:lang w:eastAsia="ru-RU"/>
        </w:rPr>
        <w:t>шруту:</w:t>
      </w:r>
      <w:r w:rsidRPr="00134DA8">
        <w:rPr>
          <w:rFonts w:ascii="Times New Roman" w:eastAsia="Times New Roman" w:hAnsi="Times New Roman" w:cs="Times New Roman"/>
          <w:color w:val="000000"/>
          <w:sz w:val="24"/>
          <w:szCs w:val="24"/>
          <w:lang w:eastAsia="ru-RU"/>
        </w:rPr>
        <w:t>__________________________________</w:t>
      </w:r>
      <w:r w:rsidR="00884578">
        <w:rPr>
          <w:rFonts w:ascii="Times New Roman" w:eastAsia="Times New Roman" w:hAnsi="Times New Roman" w:cs="Times New Roman"/>
          <w:color w:val="000000"/>
          <w:sz w:val="24"/>
          <w:szCs w:val="24"/>
          <w:lang w:eastAsia="ru-RU"/>
        </w:rPr>
        <w:t>__________________________________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Категория груза __________________</w:t>
      </w:r>
      <w:r w:rsidR="00884578">
        <w:rPr>
          <w:rFonts w:ascii="Times New Roman" w:eastAsia="Times New Roman" w:hAnsi="Times New Roman" w:cs="Times New Roman"/>
          <w:color w:val="000000"/>
          <w:sz w:val="24"/>
          <w:szCs w:val="24"/>
          <w:lang w:eastAsia="ru-RU"/>
        </w:rPr>
        <w:t>________________________________________________</w:t>
      </w:r>
      <w:r w:rsidRPr="00134DA8">
        <w:rPr>
          <w:rFonts w:ascii="Times New Roman" w:eastAsia="Times New Roman" w:hAnsi="Times New Roman" w:cs="Times New Roman"/>
          <w:color w:val="000000"/>
          <w:sz w:val="24"/>
          <w:szCs w:val="24"/>
          <w:lang w:eastAsia="ru-RU"/>
        </w:rPr>
        <w:br/>
        <w:t>Транспортное средство  (марка,  мод</w:t>
      </w:r>
      <w:r w:rsidR="00884578">
        <w:rPr>
          <w:rFonts w:ascii="Times New Roman" w:eastAsia="Times New Roman" w:hAnsi="Times New Roman" w:cs="Times New Roman"/>
          <w:color w:val="000000"/>
          <w:sz w:val="24"/>
          <w:szCs w:val="24"/>
          <w:lang w:eastAsia="ru-RU"/>
        </w:rPr>
        <w:t xml:space="preserve">ель,  номерной  знак  тягача  и </w:t>
      </w:r>
      <w:r w:rsidRPr="00134DA8">
        <w:rPr>
          <w:rFonts w:ascii="Times New Roman" w:eastAsia="Times New Roman" w:hAnsi="Times New Roman" w:cs="Times New Roman"/>
          <w:color w:val="000000"/>
          <w:sz w:val="24"/>
          <w:szCs w:val="24"/>
          <w:lang w:eastAsia="ru-RU"/>
        </w:rPr>
        <w:t>прицепа)</w:t>
      </w:r>
      <w:r w:rsidRPr="00134DA8">
        <w:rPr>
          <w:rFonts w:ascii="Times New Roman" w:eastAsia="Times New Roman" w:hAnsi="Times New Roman" w:cs="Times New Roman"/>
          <w:color w:val="000000"/>
          <w:sz w:val="24"/>
          <w:szCs w:val="24"/>
          <w:lang w:eastAsia="ru-RU"/>
        </w:rPr>
        <w:br/>
        <w:t>Наименование, адрес и телефон перевозчика груза:______________________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Наименование, адр</w:t>
      </w:r>
      <w:r w:rsidR="00884578">
        <w:rPr>
          <w:rFonts w:ascii="Times New Roman" w:eastAsia="Times New Roman" w:hAnsi="Times New Roman" w:cs="Times New Roman"/>
          <w:color w:val="000000"/>
          <w:sz w:val="24"/>
          <w:szCs w:val="24"/>
          <w:lang w:eastAsia="ru-RU"/>
        </w:rPr>
        <w:t>ес и телефон получателя груза:</w:t>
      </w:r>
      <w:r w:rsidRPr="00134DA8">
        <w:rPr>
          <w:rFonts w:ascii="Times New Roman" w:eastAsia="Times New Roman" w:hAnsi="Times New Roman" w:cs="Times New Roman"/>
          <w:color w:val="000000"/>
          <w:sz w:val="24"/>
          <w:szCs w:val="24"/>
          <w:lang w:eastAsia="ru-RU"/>
        </w:rPr>
        <w:t>_________________________________</w:t>
      </w:r>
      <w:r w:rsidR="00884578">
        <w:rPr>
          <w:rFonts w:ascii="Times New Roman" w:eastAsia="Times New Roman" w:hAnsi="Times New Roman" w:cs="Times New Roman"/>
          <w:color w:val="000000"/>
          <w:sz w:val="24"/>
          <w:szCs w:val="24"/>
          <w:lang w:eastAsia="ru-RU"/>
        </w:rPr>
        <w:t>____</w:t>
      </w:r>
    </w:p>
    <w:p w:rsidR="00884578" w:rsidRDefault="008D2534" w:rsidP="008D2534">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__________________________________________________________________</w:t>
      </w:r>
      <w:r w:rsidR="00884578">
        <w:rPr>
          <w:rFonts w:ascii="Times New Roman" w:eastAsia="Times New Roman" w:hAnsi="Times New Roman" w:cs="Times New Roman"/>
          <w:color w:val="000000"/>
          <w:sz w:val="24"/>
          <w:szCs w:val="24"/>
          <w:lang w:eastAsia="ru-RU"/>
        </w:rPr>
        <w:t>_____________</w:t>
      </w:r>
      <w:r w:rsidRPr="00134DA8">
        <w:rPr>
          <w:rFonts w:ascii="Times New Roman" w:eastAsia="Times New Roman" w:hAnsi="Times New Roman" w:cs="Times New Roman"/>
          <w:color w:val="000000"/>
          <w:sz w:val="24"/>
          <w:szCs w:val="24"/>
          <w:lang w:eastAsia="ru-RU"/>
        </w:rPr>
        <w:br/>
        <w:t>Характеристика груза (наименование, габариты, масса) __________________</w:t>
      </w:r>
      <w:r w:rsidR="00884578">
        <w:rPr>
          <w:rFonts w:ascii="Times New Roman" w:eastAsia="Times New Roman" w:hAnsi="Times New Roman" w:cs="Times New Roman"/>
          <w:color w:val="000000"/>
          <w:sz w:val="24"/>
          <w:szCs w:val="24"/>
          <w:lang w:eastAsia="ru-RU"/>
        </w:rPr>
        <w:t>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Параме</w:t>
      </w:r>
      <w:r w:rsidR="00884578">
        <w:rPr>
          <w:rFonts w:ascii="Times New Roman" w:eastAsia="Times New Roman" w:hAnsi="Times New Roman" w:cs="Times New Roman"/>
          <w:color w:val="000000"/>
          <w:sz w:val="24"/>
          <w:szCs w:val="24"/>
          <w:lang w:eastAsia="ru-RU"/>
        </w:rPr>
        <w:t xml:space="preserve">тры транспортного средства:   </w:t>
      </w:r>
      <w:r w:rsidRPr="00134DA8">
        <w:rPr>
          <w:rFonts w:ascii="Times New Roman" w:eastAsia="Times New Roman" w:hAnsi="Times New Roman" w:cs="Times New Roman"/>
          <w:color w:val="000000"/>
          <w:sz w:val="24"/>
          <w:szCs w:val="24"/>
          <w:lang w:eastAsia="ru-RU"/>
        </w:rPr>
        <w:t>полная масса с грузом ______ т</w:t>
      </w:r>
      <w:r w:rsidR="00884578">
        <w:rPr>
          <w:rFonts w:ascii="Times New Roman" w:eastAsia="Times New Roman" w:hAnsi="Times New Roman" w:cs="Times New Roman"/>
          <w:color w:val="000000"/>
          <w:sz w:val="24"/>
          <w:szCs w:val="24"/>
          <w:lang w:eastAsia="ru-RU"/>
        </w:rPr>
        <w:t xml:space="preserve">, в </w:t>
      </w:r>
      <w:proofErr w:type="spellStart"/>
      <w:r w:rsidR="00884578">
        <w:rPr>
          <w:rFonts w:ascii="Times New Roman" w:eastAsia="Times New Roman" w:hAnsi="Times New Roman" w:cs="Times New Roman"/>
          <w:color w:val="000000"/>
          <w:sz w:val="24"/>
          <w:szCs w:val="24"/>
          <w:lang w:eastAsia="ru-RU"/>
        </w:rPr>
        <w:t>т.ч</w:t>
      </w:r>
      <w:proofErr w:type="spellEnd"/>
      <w:r w:rsidR="00884578">
        <w:rPr>
          <w:rFonts w:ascii="Times New Roman" w:eastAsia="Times New Roman" w:hAnsi="Times New Roman" w:cs="Times New Roman"/>
          <w:color w:val="000000"/>
          <w:sz w:val="24"/>
          <w:szCs w:val="24"/>
          <w:lang w:eastAsia="ru-RU"/>
        </w:rPr>
        <w:t>.: масса тягача _____ т, м</w:t>
      </w:r>
      <w:r w:rsidRPr="00134DA8">
        <w:rPr>
          <w:rFonts w:ascii="Times New Roman" w:eastAsia="Times New Roman" w:hAnsi="Times New Roman" w:cs="Times New Roman"/>
          <w:color w:val="000000"/>
          <w:sz w:val="24"/>
          <w:szCs w:val="24"/>
          <w:lang w:eastAsia="ru-RU"/>
        </w:rPr>
        <w:t>асса прицепа (полуприцепа) __________ т</w:t>
      </w:r>
      <w:r w:rsidR="00884578">
        <w:rPr>
          <w:rFonts w:ascii="Times New Roman" w:eastAsia="Times New Roman" w:hAnsi="Times New Roman" w:cs="Times New Roman"/>
          <w:color w:val="000000"/>
          <w:sz w:val="24"/>
          <w:szCs w:val="24"/>
          <w:lang w:eastAsia="ru-RU"/>
        </w:rPr>
        <w:t>_________________________________</w:t>
      </w:r>
      <w:r w:rsidRPr="00134DA8">
        <w:rPr>
          <w:rFonts w:ascii="Times New Roman" w:eastAsia="Times New Roman" w:hAnsi="Times New Roman" w:cs="Times New Roman"/>
          <w:color w:val="000000"/>
          <w:sz w:val="24"/>
          <w:szCs w:val="24"/>
          <w:lang w:eastAsia="ru-RU"/>
        </w:rPr>
        <w:br/>
        <w:t>    расстояние между   осями  1___2___3___4</w:t>
      </w:r>
      <w:r w:rsidR="00884578">
        <w:rPr>
          <w:rFonts w:ascii="Times New Roman" w:eastAsia="Times New Roman" w:hAnsi="Times New Roman" w:cs="Times New Roman"/>
          <w:color w:val="000000"/>
          <w:sz w:val="24"/>
          <w:szCs w:val="24"/>
          <w:lang w:eastAsia="ru-RU"/>
        </w:rPr>
        <w:t xml:space="preserve">___5___6___7___8___9  и т.д., м </w:t>
      </w:r>
      <w:r w:rsidRPr="00134DA8">
        <w:rPr>
          <w:rFonts w:ascii="Times New Roman" w:eastAsia="Times New Roman" w:hAnsi="Times New Roman" w:cs="Times New Roman"/>
          <w:color w:val="000000"/>
          <w:sz w:val="24"/>
          <w:szCs w:val="24"/>
          <w:lang w:eastAsia="ru-RU"/>
        </w:rPr>
        <w:t xml:space="preserve">нагрузки на оси       ____ </w:t>
      </w:r>
      <w:r w:rsidR="00884578">
        <w:rPr>
          <w:rFonts w:ascii="Times New Roman" w:eastAsia="Times New Roman" w:hAnsi="Times New Roman" w:cs="Times New Roman"/>
          <w:color w:val="000000"/>
          <w:sz w:val="24"/>
          <w:szCs w:val="24"/>
          <w:lang w:eastAsia="ru-RU"/>
        </w:rPr>
        <w:t>__</w:t>
      </w:r>
      <w:r w:rsidRPr="00134DA8">
        <w:rPr>
          <w:rFonts w:ascii="Times New Roman" w:eastAsia="Times New Roman" w:hAnsi="Times New Roman" w:cs="Times New Roman"/>
          <w:color w:val="000000"/>
          <w:sz w:val="24"/>
          <w:szCs w:val="24"/>
          <w:lang w:eastAsia="ru-RU"/>
        </w:rPr>
        <w:t>, т</w:t>
      </w:r>
      <w:r w:rsidR="00884578">
        <w:rPr>
          <w:rFonts w:ascii="Times New Roman" w:eastAsia="Times New Roman" w:hAnsi="Times New Roman" w:cs="Times New Roman"/>
          <w:color w:val="000000"/>
          <w:sz w:val="24"/>
          <w:szCs w:val="24"/>
          <w:lang w:eastAsia="ru-RU"/>
        </w:rPr>
        <w:t xml:space="preserve">___________________ </w:t>
      </w:r>
      <w:r w:rsidRPr="00134DA8">
        <w:rPr>
          <w:rFonts w:ascii="Times New Roman" w:eastAsia="Times New Roman" w:hAnsi="Times New Roman" w:cs="Times New Roman"/>
          <w:color w:val="000000"/>
          <w:sz w:val="24"/>
          <w:szCs w:val="24"/>
          <w:lang w:eastAsia="ru-RU"/>
        </w:rPr>
        <w:t>габариты: длина ____ м, ширина ___ м, высота ___ м</w:t>
      </w:r>
      <w:r w:rsidRPr="00134DA8">
        <w:rPr>
          <w:rFonts w:ascii="Times New Roman" w:eastAsia="Times New Roman" w:hAnsi="Times New Roman" w:cs="Times New Roman"/>
          <w:color w:val="000000"/>
          <w:sz w:val="24"/>
          <w:szCs w:val="24"/>
          <w:lang w:eastAsia="ru-RU"/>
        </w:rPr>
        <w:br/>
        <w:t>Вид сопровождения (марка автомобиля, модель, номерной знак) ___________</w:t>
      </w:r>
      <w:r w:rsidR="00884578">
        <w:rPr>
          <w:rFonts w:ascii="Times New Roman" w:eastAsia="Times New Roman" w:hAnsi="Times New Roman" w:cs="Times New Roman"/>
          <w:color w:val="000000"/>
          <w:sz w:val="24"/>
          <w:szCs w:val="24"/>
          <w:lang w:eastAsia="ru-RU"/>
        </w:rPr>
        <w:t>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Особые условия движения __________</w:t>
      </w:r>
      <w:r w:rsidR="00884578">
        <w:rPr>
          <w:rFonts w:ascii="Times New Roman" w:eastAsia="Times New Roman" w:hAnsi="Times New Roman" w:cs="Times New Roman"/>
          <w:color w:val="000000"/>
          <w:sz w:val="24"/>
          <w:szCs w:val="24"/>
          <w:lang w:eastAsia="ru-RU"/>
        </w:rPr>
        <w:t>_______________________________________________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00884578">
        <w:rPr>
          <w:rFonts w:ascii="Times New Roman" w:eastAsia="Times New Roman" w:hAnsi="Times New Roman" w:cs="Times New Roman"/>
          <w:color w:val="000000"/>
          <w:sz w:val="24"/>
          <w:szCs w:val="24"/>
          <w:lang w:eastAsia="ru-RU"/>
        </w:rPr>
        <w:br/>
      </w:r>
      <w:r w:rsidRPr="00134DA8">
        <w:rPr>
          <w:rFonts w:ascii="Times New Roman" w:eastAsia="Times New Roman" w:hAnsi="Times New Roman" w:cs="Times New Roman"/>
          <w:color w:val="000000"/>
          <w:sz w:val="24"/>
          <w:szCs w:val="24"/>
          <w:lang w:eastAsia="ru-RU"/>
        </w:rPr>
        <w:t>Разрешение выдано 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                         (наименование организации)</w:t>
      </w:r>
      <w:r w:rsidRPr="00134DA8">
        <w:rPr>
          <w:rFonts w:ascii="Times New Roman" w:eastAsia="Times New Roman" w:hAnsi="Times New Roman" w:cs="Times New Roman"/>
          <w:color w:val="000000"/>
          <w:sz w:val="24"/>
          <w:szCs w:val="24"/>
          <w:lang w:eastAsia="ru-RU"/>
        </w:rPr>
        <w:br/>
        <w:t>    ________</w:t>
      </w:r>
      <w:r w:rsidR="00884578">
        <w:rPr>
          <w:rFonts w:ascii="Times New Roman" w:eastAsia="Times New Roman" w:hAnsi="Times New Roman" w:cs="Times New Roman"/>
          <w:color w:val="000000"/>
          <w:sz w:val="24"/>
          <w:szCs w:val="24"/>
          <w:lang w:eastAsia="ru-RU"/>
        </w:rPr>
        <w:t xml:space="preserve">_________                                        </w:t>
      </w:r>
      <w:r w:rsidRPr="00134DA8">
        <w:rPr>
          <w:rFonts w:ascii="Times New Roman" w:eastAsia="Times New Roman" w:hAnsi="Times New Roman" w:cs="Times New Roman"/>
          <w:color w:val="000000"/>
          <w:sz w:val="24"/>
          <w:szCs w:val="24"/>
          <w:lang w:eastAsia="ru-RU"/>
        </w:rPr>
        <w:t>________________      ________________</w:t>
      </w:r>
      <w:r w:rsidRPr="00134DA8">
        <w:rPr>
          <w:rFonts w:ascii="Times New Roman" w:eastAsia="Times New Roman" w:hAnsi="Times New Roman" w:cs="Times New Roman"/>
          <w:color w:val="000000"/>
          <w:sz w:val="24"/>
          <w:szCs w:val="24"/>
          <w:lang w:eastAsia="ru-RU"/>
        </w:rPr>
        <w:br/>
        <w:t>     (Фамилия, И.О.)          (подпись)       </w:t>
      </w:r>
      <w:r w:rsidR="00884578">
        <w:rPr>
          <w:rFonts w:ascii="Times New Roman" w:eastAsia="Times New Roman" w:hAnsi="Times New Roman" w:cs="Times New Roman"/>
          <w:color w:val="000000"/>
          <w:sz w:val="24"/>
          <w:szCs w:val="24"/>
          <w:lang w:eastAsia="ru-RU"/>
        </w:rPr>
        <w:t xml:space="preserve">                  М.П.</w:t>
      </w:r>
    </w:p>
    <w:p w:rsidR="00884578" w:rsidRDefault="00884578" w:rsidP="008845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8D2534" w:rsidRPr="00134DA8">
        <w:rPr>
          <w:rFonts w:ascii="Times New Roman" w:eastAsia="Times New Roman" w:hAnsi="Times New Roman" w:cs="Times New Roman"/>
          <w:color w:val="000000"/>
          <w:sz w:val="24"/>
          <w:szCs w:val="24"/>
          <w:lang w:eastAsia="ru-RU"/>
        </w:rPr>
        <w:t>"___" ___________ 20__ г.</w:t>
      </w:r>
    </w:p>
    <w:p w:rsidR="008D2534" w:rsidRPr="00134DA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 xml:space="preserve">Организации, согласовавшие  перевозку </w:t>
      </w:r>
    </w:p>
    <w:p w:rsidR="008D2534" w:rsidRPr="00134DA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(указать организации,  с которыми орган,  выдавший  разрешение,  согласовал  перевозку,  и рекомендованный данными организациями режим движения):</w:t>
      </w:r>
      <w:r w:rsidRPr="00134DA8">
        <w:rPr>
          <w:rFonts w:ascii="Times New Roman" w:eastAsia="Times New Roman" w:hAnsi="Times New Roman" w:cs="Times New Roman"/>
          <w:color w:val="000000"/>
          <w:sz w:val="24"/>
          <w:szCs w:val="24"/>
          <w:lang w:eastAsia="ru-RU"/>
        </w:rPr>
        <w:br/>
        <w:t>1. _______________________________________________________________</w:t>
      </w:r>
      <w:r w:rsidR="00884578">
        <w:rPr>
          <w:rFonts w:ascii="Times New Roman" w:eastAsia="Times New Roman" w:hAnsi="Times New Roman" w:cs="Times New Roman"/>
          <w:color w:val="000000"/>
          <w:sz w:val="24"/>
          <w:szCs w:val="24"/>
          <w:lang w:eastAsia="ru-RU"/>
        </w:rPr>
        <w:t>_______________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2. _______________________________________________________________</w:t>
      </w:r>
      <w:r w:rsidR="00884578">
        <w:rPr>
          <w:rFonts w:ascii="Times New Roman" w:eastAsia="Times New Roman" w:hAnsi="Times New Roman" w:cs="Times New Roman"/>
          <w:color w:val="000000"/>
          <w:sz w:val="24"/>
          <w:szCs w:val="24"/>
          <w:lang w:eastAsia="ru-RU"/>
        </w:rPr>
        <w:t>_______________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p>
    <w:p w:rsidR="00884578" w:rsidRDefault="008D2534" w:rsidP="008D2534">
      <w:pPr>
        <w:spacing w:after="0" w:line="240" w:lineRule="auto"/>
        <w:ind w:firstLine="709"/>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    А. С  основными  положениями  и</w:t>
      </w:r>
      <w:r w:rsidR="00884578">
        <w:rPr>
          <w:rFonts w:ascii="Times New Roman" w:eastAsia="Times New Roman" w:hAnsi="Times New Roman" w:cs="Times New Roman"/>
          <w:color w:val="000000"/>
          <w:sz w:val="24"/>
          <w:szCs w:val="24"/>
          <w:lang w:eastAsia="ru-RU"/>
        </w:rPr>
        <w:t xml:space="preserve">  требованиями  Инструкции   по </w:t>
      </w:r>
      <w:r w:rsidRPr="00134DA8">
        <w:rPr>
          <w:rFonts w:ascii="Times New Roman" w:eastAsia="Times New Roman" w:hAnsi="Times New Roman" w:cs="Times New Roman"/>
          <w:color w:val="000000"/>
          <w:sz w:val="24"/>
          <w:szCs w:val="24"/>
          <w:lang w:eastAsia="ru-RU"/>
        </w:rPr>
        <w:t>перевозке крупногабаритных  и  тяже</w:t>
      </w:r>
      <w:r w:rsidR="00884578">
        <w:rPr>
          <w:rFonts w:ascii="Times New Roman" w:eastAsia="Times New Roman" w:hAnsi="Times New Roman" w:cs="Times New Roman"/>
          <w:color w:val="000000"/>
          <w:sz w:val="24"/>
          <w:szCs w:val="24"/>
          <w:lang w:eastAsia="ru-RU"/>
        </w:rPr>
        <w:t xml:space="preserve">ловесных  грузов  автомобильным транспортом </w:t>
      </w:r>
      <w:r w:rsidRPr="00134DA8">
        <w:rPr>
          <w:rFonts w:ascii="Times New Roman" w:eastAsia="Times New Roman" w:hAnsi="Times New Roman" w:cs="Times New Roman"/>
          <w:color w:val="000000"/>
          <w:sz w:val="24"/>
          <w:szCs w:val="24"/>
          <w:lang w:eastAsia="ru-RU"/>
        </w:rPr>
        <w:t>по   дорогам   Российской   Федерации   и   настоящ</w:t>
      </w:r>
      <w:r w:rsidR="00884578">
        <w:rPr>
          <w:rFonts w:ascii="Times New Roman" w:eastAsia="Times New Roman" w:hAnsi="Times New Roman" w:cs="Times New Roman"/>
          <w:color w:val="000000"/>
          <w:sz w:val="24"/>
          <w:szCs w:val="24"/>
          <w:lang w:eastAsia="ru-RU"/>
        </w:rPr>
        <w:t>его разрешения ознакомлен:</w:t>
      </w:r>
    </w:p>
    <w:p w:rsidR="0088457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водитель(и) основного тягача      ______________________________________</w:t>
      </w:r>
      <w:r w:rsidRPr="00134DA8">
        <w:rPr>
          <w:rFonts w:ascii="Times New Roman" w:eastAsia="Times New Roman" w:hAnsi="Times New Roman" w:cs="Times New Roman"/>
          <w:color w:val="000000"/>
          <w:sz w:val="24"/>
          <w:szCs w:val="24"/>
          <w:lang w:eastAsia="ru-RU"/>
        </w:rPr>
        <w:br/>
        <w:t xml:space="preserve">                                                                  </w:t>
      </w:r>
      <w:r w:rsidR="00884578">
        <w:rPr>
          <w:rFonts w:ascii="Times New Roman" w:eastAsia="Times New Roman" w:hAnsi="Times New Roman" w:cs="Times New Roman"/>
          <w:color w:val="000000"/>
          <w:sz w:val="24"/>
          <w:szCs w:val="24"/>
          <w:lang w:eastAsia="ru-RU"/>
        </w:rPr>
        <w:t>(фамилия, инициалы, подпись)</w:t>
      </w:r>
    </w:p>
    <w:p w:rsidR="008D2534" w:rsidRPr="00134DA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лицо, сопровождающее груз         ________________________________________</w:t>
      </w:r>
      <w:r w:rsidRPr="00134DA8">
        <w:rPr>
          <w:rFonts w:ascii="Times New Roman" w:eastAsia="Times New Roman" w:hAnsi="Times New Roman" w:cs="Times New Roman"/>
          <w:color w:val="000000"/>
          <w:sz w:val="24"/>
          <w:szCs w:val="24"/>
          <w:lang w:eastAsia="ru-RU"/>
        </w:rPr>
        <w:br/>
        <w:t>                                                                           (фамилия, инициалы, подпись)</w:t>
      </w:r>
    </w:p>
    <w:p w:rsidR="008D2534" w:rsidRPr="00134DA8" w:rsidRDefault="008D2534" w:rsidP="00884578">
      <w:pPr>
        <w:spacing w:after="0" w:line="240" w:lineRule="auto"/>
        <w:ind w:firstLine="709"/>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    Б. Транспортное  средство осмот</w:t>
      </w:r>
      <w:r w:rsidR="00884578">
        <w:rPr>
          <w:rFonts w:ascii="Times New Roman" w:eastAsia="Times New Roman" w:hAnsi="Times New Roman" w:cs="Times New Roman"/>
          <w:color w:val="000000"/>
          <w:sz w:val="24"/>
          <w:szCs w:val="24"/>
          <w:lang w:eastAsia="ru-RU"/>
        </w:rPr>
        <w:t xml:space="preserve">рено представителем перевозчика </w:t>
      </w:r>
      <w:r w:rsidRPr="00134DA8">
        <w:rPr>
          <w:rFonts w:ascii="Times New Roman" w:eastAsia="Times New Roman" w:hAnsi="Times New Roman" w:cs="Times New Roman"/>
          <w:color w:val="000000"/>
          <w:sz w:val="24"/>
          <w:szCs w:val="24"/>
          <w:lang w:eastAsia="ru-RU"/>
        </w:rPr>
        <w:t>груза, который удостоверяет,  что  оно  соответствует  требова</w:t>
      </w:r>
      <w:r w:rsidR="00884578">
        <w:rPr>
          <w:rFonts w:ascii="Times New Roman" w:eastAsia="Times New Roman" w:hAnsi="Times New Roman" w:cs="Times New Roman"/>
          <w:color w:val="000000"/>
          <w:sz w:val="24"/>
          <w:szCs w:val="24"/>
          <w:lang w:eastAsia="ru-RU"/>
        </w:rPr>
        <w:t xml:space="preserve">ниям Правил </w:t>
      </w:r>
      <w:r w:rsidRPr="00134DA8">
        <w:rPr>
          <w:rFonts w:ascii="Times New Roman" w:eastAsia="Times New Roman" w:hAnsi="Times New Roman" w:cs="Times New Roman"/>
          <w:color w:val="000000"/>
          <w:sz w:val="24"/>
          <w:szCs w:val="24"/>
          <w:lang w:eastAsia="ru-RU"/>
        </w:rPr>
        <w:t>дорожного    движения    и  </w:t>
      </w:r>
      <w:r w:rsidR="00884578">
        <w:rPr>
          <w:rFonts w:ascii="Times New Roman" w:eastAsia="Times New Roman" w:hAnsi="Times New Roman" w:cs="Times New Roman"/>
          <w:color w:val="000000"/>
          <w:sz w:val="24"/>
          <w:szCs w:val="24"/>
          <w:lang w:eastAsia="ru-RU"/>
        </w:rPr>
        <w:t xml:space="preserve">  Инструкции    по    перевозке крупногабаритных и </w:t>
      </w:r>
      <w:r w:rsidRPr="00134DA8">
        <w:rPr>
          <w:rFonts w:ascii="Times New Roman" w:eastAsia="Times New Roman" w:hAnsi="Times New Roman" w:cs="Times New Roman"/>
          <w:color w:val="000000"/>
          <w:sz w:val="24"/>
          <w:szCs w:val="24"/>
          <w:lang w:eastAsia="ru-RU"/>
        </w:rPr>
        <w:t>тяжеловесных гру</w:t>
      </w:r>
      <w:r w:rsidR="00884578">
        <w:rPr>
          <w:rFonts w:ascii="Times New Roman" w:eastAsia="Times New Roman" w:hAnsi="Times New Roman" w:cs="Times New Roman"/>
          <w:color w:val="000000"/>
          <w:sz w:val="24"/>
          <w:szCs w:val="24"/>
          <w:lang w:eastAsia="ru-RU"/>
        </w:rPr>
        <w:t xml:space="preserve">зов  автомобильным  транспортом </w:t>
      </w:r>
      <w:r w:rsidRPr="00134DA8">
        <w:rPr>
          <w:rFonts w:ascii="Times New Roman" w:eastAsia="Times New Roman" w:hAnsi="Times New Roman" w:cs="Times New Roman"/>
          <w:color w:val="000000"/>
          <w:sz w:val="24"/>
          <w:szCs w:val="24"/>
          <w:lang w:eastAsia="ru-RU"/>
        </w:rPr>
        <w:t>по до</w:t>
      </w:r>
      <w:r w:rsidR="00884578">
        <w:rPr>
          <w:rFonts w:ascii="Times New Roman" w:eastAsia="Times New Roman" w:hAnsi="Times New Roman" w:cs="Times New Roman"/>
          <w:color w:val="000000"/>
          <w:sz w:val="24"/>
          <w:szCs w:val="24"/>
          <w:lang w:eastAsia="ru-RU"/>
        </w:rPr>
        <w:t>рогам Российской Федерации.</w:t>
      </w:r>
      <w:r w:rsidR="00884578">
        <w:rPr>
          <w:rFonts w:ascii="Times New Roman" w:eastAsia="Times New Roman" w:hAnsi="Times New Roman" w:cs="Times New Roman"/>
          <w:color w:val="000000"/>
          <w:sz w:val="24"/>
          <w:szCs w:val="24"/>
          <w:lang w:eastAsia="ru-RU"/>
        </w:rPr>
        <w:br/>
        <w:t xml:space="preserve">_________________________            </w:t>
      </w:r>
      <w:r w:rsidRPr="00134DA8">
        <w:rPr>
          <w:rFonts w:ascii="Times New Roman" w:eastAsia="Times New Roman" w:hAnsi="Times New Roman" w:cs="Times New Roman"/>
          <w:color w:val="000000"/>
          <w:sz w:val="24"/>
          <w:szCs w:val="24"/>
          <w:lang w:eastAsia="ru-RU"/>
        </w:rPr>
        <w:t>__________________      _________________</w:t>
      </w:r>
      <w:r w:rsidRPr="00134DA8">
        <w:rPr>
          <w:rFonts w:ascii="Times New Roman" w:eastAsia="Times New Roman" w:hAnsi="Times New Roman" w:cs="Times New Roman"/>
          <w:color w:val="000000"/>
          <w:sz w:val="24"/>
          <w:szCs w:val="24"/>
          <w:lang w:eastAsia="ru-RU"/>
        </w:rPr>
        <w:br/>
        <w:t xml:space="preserve">     (фамилия, И.О.)                </w:t>
      </w:r>
      <w:r w:rsidR="00884578">
        <w:rPr>
          <w:rFonts w:ascii="Times New Roman" w:eastAsia="Times New Roman" w:hAnsi="Times New Roman" w:cs="Times New Roman"/>
          <w:color w:val="000000"/>
          <w:sz w:val="24"/>
          <w:szCs w:val="24"/>
          <w:lang w:eastAsia="ru-RU"/>
        </w:rPr>
        <w:t xml:space="preserve">                                    (подпись)         М.П</w:t>
      </w:r>
      <w:r w:rsidRPr="00134DA8">
        <w:rPr>
          <w:rFonts w:ascii="Times New Roman" w:eastAsia="Times New Roman" w:hAnsi="Times New Roman" w:cs="Times New Roman"/>
          <w:color w:val="000000"/>
          <w:sz w:val="24"/>
          <w:szCs w:val="24"/>
          <w:lang w:eastAsia="ru-RU"/>
        </w:rPr>
        <w:br/>
        <w:t xml:space="preserve"> "____" _________________________ 20___ г.</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84578" w:rsidRDefault="00884578" w:rsidP="008D2534">
      <w:pPr>
        <w:autoSpaceDE w:val="0"/>
        <w:autoSpaceDN w:val="0"/>
        <w:adjustRightInd w:val="0"/>
        <w:spacing w:after="0" w:line="360" w:lineRule="auto"/>
        <w:ind w:firstLine="709"/>
        <w:jc w:val="right"/>
        <w:rPr>
          <w:rFonts w:ascii="Times New Roman" w:eastAsia="Times New Roman" w:hAnsi="Times New Roman" w:cs="Times New Roman"/>
          <w:b/>
          <w:sz w:val="24"/>
          <w:szCs w:val="24"/>
          <w:lang w:eastAsia="ru-RU"/>
        </w:rPr>
      </w:pPr>
    </w:p>
    <w:p w:rsidR="008D2534" w:rsidRPr="00134DA8" w:rsidRDefault="00BD67C1" w:rsidP="008D2534">
      <w:pPr>
        <w:autoSpaceDE w:val="0"/>
        <w:autoSpaceDN w:val="0"/>
        <w:adjustRightInd w:val="0"/>
        <w:spacing w:after="0" w:line="36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5</w:t>
      </w:r>
      <w:r w:rsidR="008D2534" w:rsidRPr="00134DA8">
        <w:rPr>
          <w:rFonts w:ascii="Times New Roman" w:eastAsia="Times New Roman" w:hAnsi="Times New Roman" w:cs="Times New Roman"/>
          <w:b/>
          <w:sz w:val="24"/>
          <w:szCs w:val="24"/>
          <w:lang w:eastAsia="ru-RU"/>
        </w:rPr>
        <w:t>.</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Параметры автотранспортных средств категорий 1 и 2</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I. Параметры автотранспортного средства, при превышении</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которых оно относится к категории 1</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Классификация автотранспортных средств (АТС)</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АТС, в зависимости от осевых масс, подразделяются на две группы:</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Осевые и полные массы АТС</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 Осевая масса двухосных АТС и двухосных тележек не должна превышать значений, приведенных в таблице 6.1.</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BD67C1"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r w:rsidR="008D2534" w:rsidRPr="00134DA8">
        <w:rPr>
          <w:rFonts w:ascii="Times New Roman" w:eastAsia="Times New Roman" w:hAnsi="Times New Roman" w:cs="Times New Roman"/>
          <w:sz w:val="24"/>
          <w:szCs w:val="24"/>
          <w:lang w:eastAsia="ru-RU"/>
        </w:rPr>
        <w:t>.1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8D2534" w:rsidRPr="00134DA8" w:rsidTr="00BD67C1">
        <w:trPr>
          <w:cantSplit/>
          <w:trHeight w:hRule="exact" w:val="433"/>
        </w:trPr>
        <w:tc>
          <w:tcPr>
            <w:tcW w:w="4455" w:type="dxa"/>
            <w:vMerge w:val="restart"/>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Расстояние между осями, м</w:t>
            </w: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134DA8" w:rsidRDefault="00BD67C1" w:rsidP="00BD67C1">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Осевая масса на каждую ось   </w:t>
            </w:r>
            <w:r w:rsidR="008D2534" w:rsidRPr="00134DA8">
              <w:rPr>
                <w:rFonts w:ascii="Times New Roman" w:eastAsia="Times New Roman" w:hAnsi="Times New Roman" w:cs="Times New Roman"/>
                <w:sz w:val="24"/>
                <w:szCs w:val="24"/>
                <w:lang w:eastAsia="ru-RU"/>
              </w:rPr>
              <w:t xml:space="preserve">не более, </w:t>
            </w:r>
            <w:proofErr w:type="gramStart"/>
            <w:r w:rsidR="008D2534" w:rsidRPr="00134DA8">
              <w:rPr>
                <w:rFonts w:ascii="Times New Roman" w:eastAsia="Times New Roman" w:hAnsi="Times New Roman" w:cs="Times New Roman"/>
                <w:sz w:val="24"/>
                <w:szCs w:val="24"/>
                <w:lang w:eastAsia="ru-RU"/>
              </w:rPr>
              <w:t>т</w:t>
            </w:r>
            <w:proofErr w:type="gramEnd"/>
          </w:p>
        </w:tc>
      </w:tr>
      <w:tr w:rsidR="008D2534" w:rsidRPr="00134DA8" w:rsidTr="00A5170E">
        <w:trPr>
          <w:cantSplit/>
        </w:trPr>
        <w:tc>
          <w:tcPr>
            <w:tcW w:w="4455" w:type="dxa"/>
            <w:vMerge/>
            <w:tcBorders>
              <w:top w:val="single" w:sz="4" w:space="0" w:color="000000"/>
              <w:left w:val="single" w:sz="4" w:space="0" w:color="000000"/>
              <w:bottom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134DA8" w:rsidRDefault="008D2534" w:rsidP="00BD67C1">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АТС группы</w:t>
            </w:r>
            <w:proofErr w:type="gramStart"/>
            <w:r w:rsidRPr="00134DA8">
              <w:rPr>
                <w:rFonts w:ascii="Times New Roman" w:eastAsia="Times New Roman" w:hAnsi="Times New Roman" w:cs="Times New Roman"/>
                <w:sz w:val="24"/>
                <w:szCs w:val="24"/>
                <w:lang w:eastAsia="ru-RU"/>
              </w:rPr>
              <w:t xml:space="preserve"> А</w:t>
            </w:r>
            <w:proofErr w:type="gramEnd"/>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BD67C1">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АТС группы</w:t>
            </w:r>
            <w:proofErr w:type="gramStart"/>
            <w:r w:rsidRPr="00134DA8">
              <w:rPr>
                <w:rFonts w:ascii="Times New Roman" w:eastAsia="Times New Roman" w:hAnsi="Times New Roman" w:cs="Times New Roman"/>
                <w:sz w:val="24"/>
                <w:szCs w:val="24"/>
                <w:lang w:eastAsia="ru-RU"/>
              </w:rPr>
              <w:t xml:space="preserve"> Б</w:t>
            </w:r>
            <w:proofErr w:type="gramEnd"/>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BD67C1">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2,00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6,0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BD67C1">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5,7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BD67C1">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8,0 &lt;*&gt;</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5,5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BD67C1">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5,0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BD67C1">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До 1,00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&lt;*&gt; - для контейнеровозов - 9,0</w:t>
            </w:r>
          </w:p>
        </w:tc>
      </w:tr>
    </w:tbl>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Примечания.</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1. Допускается увеличение осевой массы:</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при расстоянии между осями свыше </w:t>
      </w:r>
      <w:smartTag w:uri="urn:schemas-microsoft-com:office:smarttags" w:element="metricconverter">
        <w:smartTagPr>
          <w:attr w:name="ProductID" w:val="2,0 м"/>
        </w:smartTagPr>
        <w:r w:rsidRPr="00134DA8">
          <w:rPr>
            <w:rFonts w:ascii="Times New Roman" w:eastAsia="Times New Roman" w:hAnsi="Times New Roman" w:cs="Times New Roman"/>
            <w:sz w:val="24"/>
            <w:szCs w:val="24"/>
            <w:lang w:eastAsia="ru-RU"/>
          </w:rPr>
          <w:t>2,0 м</w:t>
        </w:r>
      </w:smartTag>
      <w:r w:rsidRPr="00134DA8">
        <w:rPr>
          <w:rFonts w:ascii="Times New Roman" w:eastAsia="Times New Roman" w:hAnsi="Times New Roman" w:cs="Times New Roman"/>
          <w:sz w:val="24"/>
          <w:szCs w:val="24"/>
          <w:lang w:eastAsia="ru-RU"/>
        </w:rPr>
        <w:t xml:space="preserve"> у городских и пригородных двухосных автобусов и троллейбусов группы А до 11,5 т и группы Б до 7,0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134DA8">
          <w:rPr>
            <w:rFonts w:ascii="Times New Roman" w:eastAsia="Times New Roman" w:hAnsi="Times New Roman" w:cs="Times New Roman"/>
            <w:sz w:val="24"/>
            <w:szCs w:val="24"/>
            <w:lang w:eastAsia="ru-RU"/>
          </w:rPr>
          <w:t>1,65 м</w:t>
        </w:r>
      </w:smartTag>
      <w:r w:rsidRPr="00134DA8">
        <w:rPr>
          <w:rFonts w:ascii="Times New Roman" w:eastAsia="Times New Roman" w:hAnsi="Times New Roman" w:cs="Times New Roman"/>
          <w:sz w:val="24"/>
          <w:szCs w:val="24"/>
          <w:lang w:eastAsia="ru-RU"/>
        </w:rPr>
        <w:t xml:space="preserve"> включительно до 9,0 т, если осевая масса, приходящаяся на смежную ось, не превышает 6,0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134DA8">
          <w:rPr>
            <w:rFonts w:ascii="Times New Roman" w:eastAsia="Times New Roman" w:hAnsi="Times New Roman" w:cs="Times New Roman"/>
            <w:sz w:val="24"/>
            <w:szCs w:val="24"/>
            <w:lang w:eastAsia="ru-RU"/>
          </w:rPr>
          <w:t>1995 г</w:t>
        </w:r>
      </w:smartTag>
      <w:r w:rsidRPr="00134DA8">
        <w:rPr>
          <w:rFonts w:ascii="Times New Roman" w:eastAsia="Times New Roman" w:hAnsi="Times New Roman" w:cs="Times New Roman"/>
          <w:sz w:val="24"/>
          <w:szCs w:val="24"/>
          <w:lang w:eastAsia="ru-RU"/>
        </w:rPr>
        <w:t xml:space="preserve">., с расстоянием между осями не более </w:t>
      </w:r>
      <w:smartTag w:uri="urn:schemas-microsoft-com:office:smarttags" w:element="metricconverter">
        <w:smartTagPr>
          <w:attr w:name="ProductID" w:val="1,32 м"/>
        </w:smartTagPr>
        <w:r w:rsidRPr="00134DA8">
          <w:rPr>
            <w:rFonts w:ascii="Times New Roman" w:eastAsia="Times New Roman" w:hAnsi="Times New Roman" w:cs="Times New Roman"/>
            <w:sz w:val="24"/>
            <w:szCs w:val="24"/>
            <w:lang w:eastAsia="ru-RU"/>
          </w:rPr>
          <w:t>1,32 м</w:t>
        </w:r>
      </w:smartTag>
      <w:r w:rsidRPr="00134DA8">
        <w:rPr>
          <w:rFonts w:ascii="Times New Roman" w:eastAsia="Times New Roman" w:hAnsi="Times New Roman" w:cs="Times New Roman"/>
          <w:sz w:val="24"/>
          <w:szCs w:val="24"/>
          <w:lang w:eastAsia="ru-RU"/>
        </w:rPr>
        <w:t xml:space="preserve"> допускаются осевые массы соответственно 8,0 т и 5,5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2.2. Осевая масса трехосных тележек автотранспортных средств не должна превышать значений, приведенных в таблице 6.2.</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BD67C1"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r w:rsidR="008D2534" w:rsidRPr="00134DA8">
        <w:rPr>
          <w:rFonts w:ascii="Times New Roman" w:eastAsia="Times New Roman" w:hAnsi="Times New Roman" w:cs="Times New Roman"/>
          <w:sz w:val="24"/>
          <w:szCs w:val="24"/>
          <w:lang w:eastAsia="ru-RU"/>
        </w:rPr>
        <w:t>.2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8D2534" w:rsidRPr="00134DA8" w:rsidTr="007C4202">
        <w:trPr>
          <w:cantSplit/>
          <w:trHeight w:hRule="exact" w:val="568"/>
        </w:trPr>
        <w:tc>
          <w:tcPr>
            <w:tcW w:w="4590" w:type="dxa"/>
            <w:vMerge w:val="restart"/>
            <w:tcBorders>
              <w:top w:val="single" w:sz="4" w:space="0" w:color="000000"/>
              <w:left w:val="single" w:sz="4" w:space="0" w:color="000000"/>
              <w:bottom w:val="single" w:sz="4" w:space="0" w:color="000000"/>
            </w:tcBorders>
          </w:tcPr>
          <w:p w:rsidR="007C4202"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Расс</w:t>
            </w:r>
            <w:r w:rsidR="00BD67C1">
              <w:rPr>
                <w:rFonts w:ascii="Times New Roman" w:eastAsia="Times New Roman" w:hAnsi="Times New Roman" w:cs="Times New Roman"/>
                <w:sz w:val="24"/>
                <w:szCs w:val="24"/>
                <w:lang w:eastAsia="ru-RU"/>
              </w:rPr>
              <w:t>тояние между крайними</w:t>
            </w:r>
          </w:p>
          <w:p w:rsidR="008D2534" w:rsidRPr="00134DA8" w:rsidRDefault="007C4202"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осями </w:t>
            </w:r>
            <w:r w:rsidR="008D2534" w:rsidRPr="00134DA8">
              <w:rPr>
                <w:rFonts w:ascii="Times New Roman" w:eastAsia="Times New Roman" w:hAnsi="Times New Roman" w:cs="Times New Roman"/>
                <w:sz w:val="24"/>
                <w:szCs w:val="24"/>
                <w:lang w:eastAsia="ru-RU"/>
              </w:rPr>
              <w:t xml:space="preserve">тележек, </w:t>
            </w:r>
            <w:proofErr w:type="gramStart"/>
            <w:r w:rsidR="008D2534" w:rsidRPr="00134DA8">
              <w:rPr>
                <w:rFonts w:ascii="Times New Roman" w:eastAsia="Times New Roman" w:hAnsi="Times New Roman" w:cs="Times New Roman"/>
                <w:sz w:val="24"/>
                <w:szCs w:val="24"/>
                <w:lang w:eastAsia="ru-RU"/>
              </w:rPr>
              <w:t>м</w:t>
            </w:r>
            <w:proofErr w:type="gramEnd"/>
          </w:p>
        </w:tc>
        <w:tc>
          <w:tcPr>
            <w:tcW w:w="4320" w:type="dxa"/>
            <w:gridSpan w:val="2"/>
            <w:tcBorders>
              <w:top w:val="single" w:sz="4" w:space="0" w:color="000000"/>
              <w:left w:val="single" w:sz="4" w:space="0" w:color="000000"/>
              <w:bottom w:val="single" w:sz="4" w:space="0" w:color="000000"/>
              <w:right w:val="single" w:sz="4" w:space="0" w:color="000000"/>
            </w:tcBorders>
          </w:tcPr>
          <w:p w:rsidR="008D2534" w:rsidRPr="00134DA8" w:rsidRDefault="007C4202"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Осевая масса на каждую ось  </w:t>
            </w:r>
            <w:r w:rsidR="008D2534" w:rsidRPr="00134DA8">
              <w:rPr>
                <w:rFonts w:ascii="Times New Roman" w:eastAsia="Times New Roman" w:hAnsi="Times New Roman" w:cs="Times New Roman"/>
                <w:sz w:val="24"/>
                <w:szCs w:val="24"/>
                <w:lang w:eastAsia="ru-RU"/>
              </w:rPr>
              <w:t xml:space="preserve">не более, </w:t>
            </w:r>
            <w:proofErr w:type="gramStart"/>
            <w:r w:rsidR="008D2534" w:rsidRPr="00134DA8">
              <w:rPr>
                <w:rFonts w:ascii="Times New Roman" w:eastAsia="Times New Roman" w:hAnsi="Times New Roman" w:cs="Times New Roman"/>
                <w:sz w:val="24"/>
                <w:szCs w:val="24"/>
                <w:lang w:eastAsia="ru-RU"/>
              </w:rPr>
              <w:t>т</w:t>
            </w:r>
            <w:proofErr w:type="gramEnd"/>
          </w:p>
        </w:tc>
      </w:tr>
      <w:tr w:rsidR="008D2534" w:rsidRPr="00134DA8" w:rsidTr="00A5170E">
        <w:trPr>
          <w:cantSplit/>
        </w:trPr>
        <w:tc>
          <w:tcPr>
            <w:tcW w:w="4590" w:type="dxa"/>
            <w:vMerge/>
            <w:tcBorders>
              <w:top w:val="single" w:sz="4" w:space="0" w:color="000000"/>
              <w:left w:val="single" w:sz="4" w:space="0" w:color="000000"/>
              <w:bottom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АТС группы</w:t>
            </w:r>
            <w:proofErr w:type="gramStart"/>
            <w:r w:rsidRPr="00134DA8">
              <w:rPr>
                <w:rFonts w:ascii="Times New Roman" w:eastAsia="Times New Roman" w:hAnsi="Times New Roman" w:cs="Times New Roman"/>
                <w:sz w:val="24"/>
                <w:szCs w:val="24"/>
                <w:lang w:eastAsia="ru-RU"/>
              </w:rPr>
              <w:t xml:space="preserve"> А</w:t>
            </w:r>
            <w:proofErr w:type="gramEnd"/>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АТС группы</w:t>
            </w:r>
            <w:proofErr w:type="gramStart"/>
            <w:r w:rsidRPr="00134DA8">
              <w:rPr>
                <w:rFonts w:ascii="Times New Roman" w:eastAsia="Times New Roman" w:hAnsi="Times New Roman" w:cs="Times New Roman"/>
                <w:sz w:val="24"/>
                <w:szCs w:val="24"/>
                <w:lang w:eastAsia="ru-RU"/>
              </w:rPr>
              <w:t xml:space="preserve"> Б</w:t>
            </w:r>
            <w:proofErr w:type="gramEnd"/>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5,00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6,0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5,5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5,0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До 2,00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4,0      </w:t>
            </w:r>
          </w:p>
        </w:tc>
      </w:tr>
    </w:tbl>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C4202" w:rsidRDefault="007C4202"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xml:space="preserve">Примечания. </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134DA8">
          <w:rPr>
            <w:rFonts w:ascii="Times New Roman" w:eastAsia="Times New Roman" w:hAnsi="Times New Roman" w:cs="Times New Roman"/>
            <w:sz w:val="24"/>
            <w:szCs w:val="24"/>
            <w:lang w:eastAsia="ru-RU"/>
          </w:rPr>
          <w:t>0,4 м</w:t>
        </w:r>
      </w:smartTag>
      <w:r w:rsidRPr="00134DA8">
        <w:rPr>
          <w:rFonts w:ascii="Times New Roman" w:eastAsia="Times New Roman" w:hAnsi="Times New Roman" w:cs="Times New Roman"/>
          <w:sz w:val="24"/>
          <w:szCs w:val="24"/>
          <w:lang w:eastAsia="ru-RU"/>
        </w:rPr>
        <w:t xml:space="preserve"> расстояния между крайними осями.</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2.3. Полная масса АТС не должна превышать з</w:t>
      </w:r>
      <w:r w:rsidR="007C4202">
        <w:rPr>
          <w:rFonts w:ascii="Times New Roman" w:eastAsia="Times New Roman" w:hAnsi="Times New Roman" w:cs="Times New Roman"/>
          <w:sz w:val="24"/>
          <w:szCs w:val="24"/>
          <w:lang w:eastAsia="ru-RU"/>
        </w:rPr>
        <w:t>начений, приведенных в таблице 5</w:t>
      </w:r>
      <w:r w:rsidRPr="00134DA8">
        <w:rPr>
          <w:rFonts w:ascii="Times New Roman" w:eastAsia="Times New Roman" w:hAnsi="Times New Roman" w:cs="Times New Roman"/>
          <w:sz w:val="24"/>
          <w:szCs w:val="24"/>
          <w:lang w:eastAsia="ru-RU"/>
        </w:rPr>
        <w:t>.3.</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7C4202"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r w:rsidR="008D2534" w:rsidRPr="00134DA8">
        <w:rPr>
          <w:rFonts w:ascii="Times New Roman" w:eastAsia="Times New Roman" w:hAnsi="Times New Roman" w:cs="Times New Roman"/>
          <w:sz w:val="24"/>
          <w:szCs w:val="24"/>
          <w:lang w:eastAsia="ru-RU"/>
        </w:rPr>
        <w:t>.3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8D2534" w:rsidRPr="00134DA8" w:rsidTr="00A5170E">
        <w:trPr>
          <w:cantSplit/>
          <w:trHeight w:hRule="exact" w:val="286"/>
        </w:trPr>
        <w:tc>
          <w:tcPr>
            <w:tcW w:w="2025" w:type="dxa"/>
            <w:vMerge w:val="restart"/>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Виды АТС</w:t>
            </w:r>
          </w:p>
        </w:tc>
        <w:tc>
          <w:tcPr>
            <w:tcW w:w="2430" w:type="dxa"/>
            <w:gridSpan w:val="2"/>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Полная масса, </w:t>
            </w:r>
            <w:proofErr w:type="gramStart"/>
            <w:r w:rsidRPr="00134DA8">
              <w:rPr>
                <w:rFonts w:ascii="Times New Roman" w:eastAsia="Times New Roman" w:hAnsi="Times New Roman" w:cs="Times New Roman"/>
                <w:sz w:val="24"/>
                <w:szCs w:val="24"/>
                <w:lang w:eastAsia="ru-RU"/>
              </w:rPr>
              <w:t>т</w:t>
            </w:r>
            <w:proofErr w:type="gramEnd"/>
          </w:p>
        </w:tc>
        <w:tc>
          <w:tcPr>
            <w:tcW w:w="4455" w:type="dxa"/>
            <w:vMerge w:val="restart"/>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Расстояние между крайними   </w:t>
            </w:r>
            <w:r w:rsidRPr="00134DA8">
              <w:rPr>
                <w:rFonts w:ascii="Times New Roman" w:eastAsia="Times New Roman" w:hAnsi="Times New Roman" w:cs="Times New Roman"/>
                <w:sz w:val="24"/>
                <w:szCs w:val="24"/>
                <w:lang w:eastAsia="ru-RU"/>
              </w:rPr>
              <w:br/>
              <w:t>осями АТС группы</w:t>
            </w:r>
            <w:proofErr w:type="gramStart"/>
            <w:r w:rsidRPr="00134DA8">
              <w:rPr>
                <w:rFonts w:ascii="Times New Roman" w:eastAsia="Times New Roman" w:hAnsi="Times New Roman" w:cs="Times New Roman"/>
                <w:sz w:val="24"/>
                <w:szCs w:val="24"/>
                <w:lang w:eastAsia="ru-RU"/>
              </w:rPr>
              <w:t xml:space="preserve"> А</w:t>
            </w:r>
            <w:proofErr w:type="gramEnd"/>
            <w:r w:rsidRPr="00134DA8">
              <w:rPr>
                <w:rFonts w:ascii="Times New Roman" w:eastAsia="Times New Roman" w:hAnsi="Times New Roman" w:cs="Times New Roman"/>
                <w:sz w:val="24"/>
                <w:szCs w:val="24"/>
                <w:lang w:eastAsia="ru-RU"/>
              </w:rPr>
              <w:t xml:space="preserve"> не менее, м</w:t>
            </w:r>
          </w:p>
        </w:tc>
      </w:tr>
      <w:tr w:rsidR="008D2534" w:rsidRPr="00134DA8" w:rsidTr="007C4202">
        <w:trPr>
          <w:cantSplit/>
          <w:trHeight w:hRule="exact" w:val="382"/>
        </w:trPr>
        <w:tc>
          <w:tcPr>
            <w:tcW w:w="2025" w:type="dxa"/>
            <w:vMerge/>
            <w:tcBorders>
              <w:top w:val="single" w:sz="4" w:space="0" w:color="000000"/>
              <w:left w:val="single" w:sz="4" w:space="0" w:color="000000"/>
              <w:bottom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группа</w:t>
            </w:r>
            <w:proofErr w:type="gramStart"/>
            <w:r w:rsidRPr="00134DA8">
              <w:rPr>
                <w:rFonts w:ascii="Times New Roman" w:eastAsia="Times New Roman" w:hAnsi="Times New Roman" w:cs="Times New Roman"/>
                <w:sz w:val="24"/>
                <w:szCs w:val="24"/>
                <w:lang w:eastAsia="ru-RU"/>
              </w:rPr>
              <w:t xml:space="preserve"> А</w:t>
            </w:r>
            <w:proofErr w:type="gramEnd"/>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группа</w:t>
            </w:r>
            <w:proofErr w:type="gramStart"/>
            <w:r w:rsidRPr="00134DA8">
              <w:rPr>
                <w:rFonts w:ascii="Times New Roman" w:eastAsia="Times New Roman" w:hAnsi="Times New Roman" w:cs="Times New Roman"/>
                <w:sz w:val="24"/>
                <w:szCs w:val="24"/>
                <w:lang w:eastAsia="ru-RU"/>
              </w:rPr>
              <w:t xml:space="preserve"> Б</w:t>
            </w:r>
            <w:proofErr w:type="gramEnd"/>
          </w:p>
        </w:tc>
        <w:tc>
          <w:tcPr>
            <w:tcW w:w="4455" w:type="dxa"/>
            <w:vMerge/>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Одиночные автомобили, автобусы, троллейбусы</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Двухосные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18</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3,0</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25</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16,5</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4,5</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32</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22</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7,5</w:t>
            </w:r>
          </w:p>
        </w:tc>
      </w:tr>
      <w:tr w:rsidR="008D2534" w:rsidRPr="00134DA8"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Седельные автопоезда (тягач с полуприцепом)</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28</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18</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8,0</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36</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23</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11,2</w:t>
            </w:r>
          </w:p>
        </w:tc>
      </w:tr>
      <w:tr w:rsidR="008D2534" w:rsidRPr="00134DA8" w:rsidTr="00A5170E">
        <w:trPr>
          <w:cantSplit/>
          <w:trHeight w:val="36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134DA8">
              <w:rPr>
                <w:rFonts w:ascii="Times New Roman" w:eastAsia="Times New Roman" w:hAnsi="Times New Roman" w:cs="Times New Roman"/>
                <w:sz w:val="24"/>
                <w:szCs w:val="24"/>
                <w:lang w:eastAsia="ru-RU"/>
              </w:rPr>
              <w:t>Пятиосные</w:t>
            </w:r>
            <w:proofErr w:type="spellEnd"/>
            <w:r w:rsidRPr="00134DA8">
              <w:rPr>
                <w:rFonts w:ascii="Times New Roman" w:eastAsia="Times New Roman" w:hAnsi="Times New Roman" w:cs="Times New Roman"/>
                <w:sz w:val="24"/>
                <w:szCs w:val="24"/>
                <w:lang w:eastAsia="ru-RU"/>
              </w:rPr>
              <w:t xml:space="preserve"> и   </w:t>
            </w:r>
            <w:r w:rsidRPr="00134DA8">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28,5</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12,2</w:t>
            </w:r>
          </w:p>
        </w:tc>
      </w:tr>
      <w:tr w:rsidR="008D2534" w:rsidRPr="00134DA8"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Прицепные автопоезда</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28</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18</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10,0</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36</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24</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11,2</w:t>
            </w:r>
          </w:p>
        </w:tc>
      </w:tr>
      <w:tr w:rsidR="008D2534" w:rsidRPr="00134DA8" w:rsidTr="00A5170E">
        <w:trPr>
          <w:cantSplit/>
          <w:trHeight w:val="36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134DA8">
              <w:rPr>
                <w:rFonts w:ascii="Times New Roman" w:eastAsia="Times New Roman" w:hAnsi="Times New Roman" w:cs="Times New Roman"/>
                <w:sz w:val="24"/>
                <w:szCs w:val="24"/>
                <w:lang w:eastAsia="ru-RU"/>
              </w:rPr>
              <w:t>Пятиосные</w:t>
            </w:r>
            <w:proofErr w:type="spellEnd"/>
            <w:r w:rsidRPr="00134DA8">
              <w:rPr>
                <w:rFonts w:ascii="Times New Roman" w:eastAsia="Times New Roman" w:hAnsi="Times New Roman" w:cs="Times New Roman"/>
                <w:sz w:val="24"/>
                <w:szCs w:val="24"/>
                <w:lang w:eastAsia="ru-RU"/>
              </w:rPr>
              <w:t xml:space="preserve"> и   </w:t>
            </w:r>
            <w:r w:rsidRPr="00134DA8">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28,5</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12,2</w:t>
            </w:r>
          </w:p>
        </w:tc>
      </w:tr>
      <w:tr w:rsidR="008D2534" w:rsidRPr="00134DA8"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Сочлененные автобусы и троллейбусы</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Двухзвенные   </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28</w:t>
            </w:r>
          </w:p>
        </w:tc>
        <w:tc>
          <w:tcPr>
            <w:tcW w:w="121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10,0</w:t>
            </w:r>
          </w:p>
        </w:tc>
      </w:tr>
    </w:tbl>
    <w:p w:rsidR="008D2534" w:rsidRPr="00134DA8" w:rsidRDefault="008D2534" w:rsidP="008D2534">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Примечания. </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2.4. При движении по мостовым сооружениям полная масса автотранспортных средств не должна превышать з</w:t>
      </w:r>
      <w:r w:rsidR="007C4202">
        <w:rPr>
          <w:rFonts w:ascii="Times New Roman" w:eastAsia="Times New Roman" w:hAnsi="Times New Roman" w:cs="Times New Roman"/>
          <w:sz w:val="24"/>
          <w:szCs w:val="24"/>
          <w:lang w:eastAsia="ru-RU"/>
        </w:rPr>
        <w:t>начений, приведенных в таблице 5</w:t>
      </w:r>
      <w:r w:rsidRPr="00134DA8">
        <w:rPr>
          <w:rFonts w:ascii="Times New Roman" w:eastAsia="Times New Roman" w:hAnsi="Times New Roman" w:cs="Times New Roman"/>
          <w:sz w:val="24"/>
          <w:szCs w:val="24"/>
          <w:lang w:eastAsia="ru-RU"/>
        </w:rPr>
        <w:t>.4.</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7C4202"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r w:rsidR="008D2534" w:rsidRPr="00134DA8">
        <w:rPr>
          <w:rFonts w:ascii="Times New Roman" w:eastAsia="Times New Roman" w:hAnsi="Times New Roman" w:cs="Times New Roman"/>
          <w:sz w:val="24"/>
          <w:szCs w:val="24"/>
          <w:lang w:eastAsia="ru-RU"/>
        </w:rPr>
        <w:t>.4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Расстояние между крайними осями, м</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Полная масса, т</w:t>
            </w:r>
          </w:p>
        </w:tc>
      </w:tr>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30           </w:t>
            </w:r>
          </w:p>
        </w:tc>
      </w:tr>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34           </w:t>
            </w:r>
          </w:p>
        </w:tc>
      </w:tr>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36           </w:t>
            </w:r>
          </w:p>
        </w:tc>
      </w:tr>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38           </w:t>
            </w:r>
          </w:p>
        </w:tc>
      </w:tr>
    </w:tbl>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C4202" w:rsidRDefault="007C4202"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Примечания.</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1. Для одиночных автомобилей (тягачей) не допускается превышение полной массы более 30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Габариты АТС</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3.1. Габарит АТС по длине не должен превышать:</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134DA8">
          <w:rPr>
            <w:rFonts w:ascii="Times New Roman" w:eastAsia="Times New Roman" w:hAnsi="Times New Roman" w:cs="Times New Roman"/>
            <w:sz w:val="24"/>
            <w:szCs w:val="24"/>
            <w:lang w:eastAsia="ru-RU"/>
          </w:rPr>
          <w:t>12,0 м</w:t>
        </w:r>
      </w:smartTag>
      <w:r w:rsidRPr="00134DA8">
        <w:rPr>
          <w:rFonts w:ascii="Times New Roman" w:eastAsia="Times New Roman" w:hAnsi="Times New Roman" w:cs="Times New Roman"/>
          <w:sz w:val="24"/>
          <w:szCs w:val="24"/>
          <w:lang w:eastAsia="ru-RU"/>
        </w:rPr>
        <w:t>;</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134DA8">
          <w:rPr>
            <w:rFonts w:ascii="Times New Roman" w:eastAsia="Times New Roman" w:hAnsi="Times New Roman" w:cs="Times New Roman"/>
            <w:sz w:val="24"/>
            <w:szCs w:val="24"/>
            <w:lang w:eastAsia="ru-RU"/>
          </w:rPr>
          <w:t>20,0 м</w:t>
        </w:r>
      </w:smartTag>
      <w:r w:rsidRPr="00134DA8">
        <w:rPr>
          <w:rFonts w:ascii="Times New Roman" w:eastAsia="Times New Roman" w:hAnsi="Times New Roman" w:cs="Times New Roman"/>
          <w:sz w:val="24"/>
          <w:szCs w:val="24"/>
          <w:lang w:eastAsia="ru-RU"/>
        </w:rPr>
        <w:t>;</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двухзвенных сочлененных автобусов и троллейбусов - </w:t>
      </w:r>
      <w:smartTag w:uri="urn:schemas-microsoft-com:office:smarttags" w:element="metricconverter">
        <w:smartTagPr>
          <w:attr w:name="ProductID" w:val="18,0 м"/>
        </w:smartTagPr>
        <w:r w:rsidRPr="00134DA8">
          <w:rPr>
            <w:rFonts w:ascii="Times New Roman" w:eastAsia="Times New Roman" w:hAnsi="Times New Roman" w:cs="Times New Roman"/>
            <w:sz w:val="24"/>
            <w:szCs w:val="24"/>
            <w:lang w:eastAsia="ru-RU"/>
          </w:rPr>
          <w:t>18,0 м</w:t>
        </w:r>
      </w:smartTag>
      <w:r w:rsidRPr="00134DA8">
        <w:rPr>
          <w:rFonts w:ascii="Times New Roman" w:eastAsia="Times New Roman" w:hAnsi="Times New Roman" w:cs="Times New Roman"/>
          <w:sz w:val="24"/>
          <w:szCs w:val="24"/>
          <w:lang w:eastAsia="ru-RU"/>
        </w:rPr>
        <w:t>.</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3.2. Габарит АТС по ширине не должен превышать </w:t>
      </w:r>
      <w:smartTag w:uri="urn:schemas-microsoft-com:office:smarttags" w:element="metricconverter">
        <w:smartTagPr>
          <w:attr w:name="ProductID" w:val="2,5 м"/>
        </w:smartTagPr>
        <w:r w:rsidRPr="00134DA8">
          <w:rPr>
            <w:rFonts w:ascii="Times New Roman" w:eastAsia="Times New Roman" w:hAnsi="Times New Roman" w:cs="Times New Roman"/>
            <w:sz w:val="24"/>
            <w:szCs w:val="24"/>
            <w:lang w:eastAsia="ru-RU"/>
          </w:rPr>
          <w:t>2,5 м</w:t>
        </w:r>
      </w:smartTag>
      <w:r w:rsidRPr="00134DA8">
        <w:rPr>
          <w:rFonts w:ascii="Times New Roman" w:eastAsia="Times New Roman" w:hAnsi="Times New Roman" w:cs="Times New Roman"/>
          <w:sz w:val="24"/>
          <w:szCs w:val="24"/>
          <w:lang w:eastAsia="ru-RU"/>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134DA8">
          <w:rPr>
            <w:rFonts w:ascii="Times New Roman" w:eastAsia="Times New Roman" w:hAnsi="Times New Roman" w:cs="Times New Roman"/>
            <w:sz w:val="24"/>
            <w:szCs w:val="24"/>
            <w:lang w:eastAsia="ru-RU"/>
          </w:rPr>
          <w:t>2,6 м</w:t>
        </w:r>
      </w:smartTag>
      <w:r w:rsidRPr="00134DA8">
        <w:rPr>
          <w:rFonts w:ascii="Times New Roman" w:eastAsia="Times New Roman" w:hAnsi="Times New Roman" w:cs="Times New Roman"/>
          <w:sz w:val="24"/>
          <w:szCs w:val="24"/>
          <w:lang w:eastAsia="ru-RU"/>
        </w:rPr>
        <w:t>.</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За пределы разрешенного габарита по ширине могут выступать:</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приспособления противоскольжения, надетые на колеса;</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134DA8">
          <w:rPr>
            <w:rFonts w:ascii="Times New Roman" w:eastAsia="Times New Roman" w:hAnsi="Times New Roman" w:cs="Times New Roman"/>
            <w:sz w:val="24"/>
            <w:szCs w:val="24"/>
            <w:lang w:eastAsia="ru-RU"/>
          </w:rPr>
          <w:t>0,05 м</w:t>
        </w:r>
      </w:smartTag>
      <w:r w:rsidRPr="00134DA8">
        <w:rPr>
          <w:rFonts w:ascii="Times New Roman" w:eastAsia="Times New Roman" w:hAnsi="Times New Roman" w:cs="Times New Roman"/>
          <w:sz w:val="24"/>
          <w:szCs w:val="24"/>
          <w:lang w:eastAsia="ru-RU"/>
        </w:rPr>
        <w:t xml:space="preserve"> с любой стороны.</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3.3. Габарит АТС по высоте не должен превышать </w:t>
      </w:r>
      <w:smartTag w:uri="urn:schemas-microsoft-com:office:smarttags" w:element="metricconverter">
        <w:smartTagPr>
          <w:attr w:name="ProductID" w:val="4,0 м"/>
        </w:smartTagPr>
        <w:r w:rsidRPr="00134DA8">
          <w:rPr>
            <w:rFonts w:ascii="Times New Roman" w:eastAsia="Times New Roman" w:hAnsi="Times New Roman" w:cs="Times New Roman"/>
            <w:sz w:val="24"/>
            <w:szCs w:val="24"/>
            <w:lang w:eastAsia="ru-RU"/>
          </w:rPr>
          <w:t>4,0 м</w:t>
        </w:r>
      </w:smartTag>
      <w:r w:rsidRPr="00134DA8">
        <w:rPr>
          <w:rFonts w:ascii="Times New Roman" w:eastAsia="Times New Roman" w:hAnsi="Times New Roman" w:cs="Times New Roman"/>
          <w:sz w:val="24"/>
          <w:szCs w:val="24"/>
          <w:lang w:eastAsia="ru-RU"/>
        </w:rPr>
        <w:t>.</w:t>
      </w:r>
    </w:p>
    <w:p w:rsidR="008D2534" w:rsidRPr="00134DA8" w:rsidRDefault="008D2534" w:rsidP="00134D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II. Параметры автотранспортного средства, при которых</w:t>
      </w:r>
    </w:p>
    <w:p w:rsidR="008D2534" w:rsidRPr="00134DA8" w:rsidRDefault="008D2534" w:rsidP="00134DA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оно относится к категории 2</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7C4202"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r w:rsidR="008D2534" w:rsidRPr="00134DA8">
        <w:rPr>
          <w:rFonts w:ascii="Times New Roman" w:eastAsia="Times New Roman" w:hAnsi="Times New Roman" w:cs="Times New Roman"/>
          <w:sz w:val="24"/>
          <w:szCs w:val="24"/>
          <w:lang w:eastAsia="ru-RU"/>
        </w:rPr>
        <w:t>.5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8D2534" w:rsidRPr="00134DA8" w:rsidTr="00A5170E">
        <w:trPr>
          <w:cantSplit/>
          <w:trHeight w:hRule="exact" w:val="286"/>
        </w:trPr>
        <w:tc>
          <w:tcPr>
            <w:tcW w:w="2835" w:type="dxa"/>
            <w:vMerge w:val="restart"/>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Проектная нормати</w:t>
            </w:r>
            <w:proofErr w:type="gramStart"/>
            <w:r w:rsidRPr="00134DA8">
              <w:rPr>
                <w:rFonts w:ascii="Times New Roman" w:eastAsia="Times New Roman" w:hAnsi="Times New Roman" w:cs="Times New Roman"/>
                <w:sz w:val="24"/>
                <w:szCs w:val="24"/>
                <w:lang w:eastAsia="ru-RU"/>
              </w:rPr>
              <w:t>в-</w:t>
            </w:r>
            <w:proofErr w:type="gramEnd"/>
            <w:r w:rsidRPr="00134DA8">
              <w:rPr>
                <w:rFonts w:ascii="Times New Roman" w:eastAsia="Times New Roman" w:hAnsi="Times New Roman" w:cs="Times New Roman"/>
                <w:sz w:val="24"/>
                <w:szCs w:val="24"/>
                <w:lang w:eastAsia="ru-RU"/>
              </w:rPr>
              <w:br/>
            </w:r>
            <w:proofErr w:type="spellStart"/>
            <w:r w:rsidRPr="00134DA8">
              <w:rPr>
                <w:rFonts w:ascii="Times New Roman" w:eastAsia="Times New Roman" w:hAnsi="Times New Roman" w:cs="Times New Roman"/>
                <w:sz w:val="24"/>
                <w:szCs w:val="24"/>
                <w:lang w:eastAsia="ru-RU"/>
              </w:rPr>
              <w:t>ная</w:t>
            </w:r>
            <w:proofErr w:type="spellEnd"/>
            <w:r w:rsidRPr="00134DA8">
              <w:rPr>
                <w:rFonts w:ascii="Times New Roman" w:eastAsia="Times New Roman" w:hAnsi="Times New Roman" w:cs="Times New Roman"/>
                <w:sz w:val="24"/>
                <w:szCs w:val="24"/>
                <w:lang w:eastAsia="ru-RU"/>
              </w:rPr>
              <w:t xml:space="preserve"> нагрузка на     </w:t>
            </w:r>
            <w:r w:rsidRPr="00134DA8">
              <w:rPr>
                <w:rFonts w:ascii="Times New Roman" w:eastAsia="Times New Roman" w:hAnsi="Times New Roman" w:cs="Times New Roman"/>
                <w:sz w:val="24"/>
                <w:szCs w:val="24"/>
                <w:lang w:eastAsia="ru-RU"/>
              </w:rPr>
              <w:br/>
              <w:t>мостовое сооружение</w:t>
            </w:r>
          </w:p>
        </w:tc>
        <w:tc>
          <w:tcPr>
            <w:tcW w:w="6075" w:type="dxa"/>
            <w:gridSpan w:val="3"/>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Параметры АТС</w:t>
            </w:r>
          </w:p>
        </w:tc>
      </w:tr>
      <w:tr w:rsidR="008D2534" w:rsidRPr="00134DA8" w:rsidTr="00A5170E">
        <w:trPr>
          <w:cantSplit/>
        </w:trPr>
        <w:tc>
          <w:tcPr>
            <w:tcW w:w="2835" w:type="dxa"/>
            <w:vMerge/>
            <w:tcBorders>
              <w:top w:val="single" w:sz="4" w:space="0" w:color="000000"/>
              <w:left w:val="single" w:sz="4" w:space="0" w:color="000000"/>
              <w:bottom w:val="single" w:sz="4" w:space="0" w:color="000000"/>
            </w:tcBorders>
          </w:tcPr>
          <w:p w:rsidR="008D2534" w:rsidRPr="00134DA8" w:rsidRDefault="008D2534" w:rsidP="007C4202">
            <w:pPr>
              <w:spacing w:after="0" w:line="240" w:lineRule="auto"/>
              <w:ind w:firstLine="709"/>
              <w:jc w:val="center"/>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134DA8" w:rsidRDefault="007C4202"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масса, </w:t>
            </w:r>
            <w:proofErr w:type="gramStart"/>
            <w:r w:rsidR="008D2534" w:rsidRPr="00134DA8">
              <w:rPr>
                <w:rFonts w:ascii="Times New Roman" w:eastAsia="Times New Roman" w:hAnsi="Times New Roman" w:cs="Times New Roman"/>
                <w:sz w:val="24"/>
                <w:szCs w:val="24"/>
                <w:lang w:eastAsia="ru-RU"/>
              </w:rPr>
              <w:t>т</w:t>
            </w:r>
            <w:proofErr w:type="gramEnd"/>
          </w:p>
        </w:tc>
        <w:tc>
          <w:tcPr>
            <w:tcW w:w="2295" w:type="dxa"/>
            <w:tcBorders>
              <w:top w:val="single" w:sz="4" w:space="0" w:color="000000"/>
              <w:left w:val="single" w:sz="4" w:space="0" w:color="000000"/>
              <w:bottom w:val="single" w:sz="4" w:space="0" w:color="000000"/>
            </w:tcBorders>
          </w:tcPr>
          <w:p w:rsidR="008D2534" w:rsidRPr="00134DA8" w:rsidRDefault="007C4202"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нагрузка на </w:t>
            </w:r>
            <w:proofErr w:type="spellStart"/>
            <w:r>
              <w:rPr>
                <w:rFonts w:ascii="Times New Roman" w:eastAsia="Times New Roman" w:hAnsi="Times New Roman" w:cs="Times New Roman"/>
                <w:sz w:val="24"/>
                <w:szCs w:val="24"/>
                <w:lang w:eastAsia="ru-RU"/>
              </w:rPr>
              <w:t>ось</w:t>
            </w:r>
            <w:proofErr w:type="gramStart"/>
            <w:r>
              <w:rPr>
                <w:rFonts w:ascii="Times New Roman" w:eastAsia="Times New Roman" w:hAnsi="Times New Roman" w:cs="Times New Roman"/>
                <w:sz w:val="24"/>
                <w:szCs w:val="24"/>
                <w:lang w:eastAsia="ru-RU"/>
              </w:rPr>
              <w:t>,</w:t>
            </w:r>
            <w:r w:rsidR="008D2534" w:rsidRPr="00134DA8">
              <w:rPr>
                <w:rFonts w:ascii="Times New Roman" w:eastAsia="Times New Roman" w:hAnsi="Times New Roman" w:cs="Times New Roman"/>
                <w:sz w:val="24"/>
                <w:szCs w:val="24"/>
                <w:lang w:eastAsia="ru-RU"/>
              </w:rPr>
              <w:t>т</w:t>
            </w:r>
            <w:proofErr w:type="spellEnd"/>
            <w:proofErr w:type="gramEnd"/>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база, </w:t>
            </w:r>
            <w:proofErr w:type="gramStart"/>
            <w:r w:rsidRPr="00134DA8">
              <w:rPr>
                <w:rFonts w:ascii="Times New Roman" w:eastAsia="Times New Roman" w:hAnsi="Times New Roman" w:cs="Times New Roman"/>
                <w:sz w:val="24"/>
                <w:szCs w:val="24"/>
                <w:lang w:eastAsia="ru-RU"/>
              </w:rPr>
              <w:t>м</w:t>
            </w:r>
            <w:proofErr w:type="gramEnd"/>
          </w:p>
        </w:tc>
      </w:tr>
      <w:tr w:rsidR="008D2534" w:rsidRPr="00134DA8" w:rsidTr="00A5170E">
        <w:trPr>
          <w:cantSplit/>
          <w:trHeight w:val="240"/>
        </w:trPr>
        <w:tc>
          <w:tcPr>
            <w:tcW w:w="283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АК-11, Н-30, НК-80  </w:t>
            </w:r>
          </w:p>
        </w:tc>
        <w:tc>
          <w:tcPr>
            <w:tcW w:w="202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80</w:t>
            </w:r>
          </w:p>
        </w:tc>
        <w:tc>
          <w:tcPr>
            <w:tcW w:w="229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20,0</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менее 3,6</w:t>
            </w:r>
          </w:p>
        </w:tc>
      </w:tr>
      <w:tr w:rsidR="008D2534" w:rsidRPr="00134DA8" w:rsidTr="00A5170E">
        <w:trPr>
          <w:cantSplit/>
          <w:trHeight w:val="240"/>
        </w:trPr>
        <w:tc>
          <w:tcPr>
            <w:tcW w:w="283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Н-18 и НК-80        </w:t>
            </w:r>
          </w:p>
        </w:tc>
        <w:tc>
          <w:tcPr>
            <w:tcW w:w="202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80</w:t>
            </w:r>
          </w:p>
        </w:tc>
        <w:tc>
          <w:tcPr>
            <w:tcW w:w="229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20,0</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менее 3,6</w:t>
            </w:r>
          </w:p>
        </w:tc>
      </w:tr>
      <w:tr w:rsidR="008D2534" w:rsidRPr="00134DA8" w:rsidTr="00A5170E">
        <w:trPr>
          <w:cantSplit/>
          <w:trHeight w:val="240"/>
        </w:trPr>
        <w:tc>
          <w:tcPr>
            <w:tcW w:w="283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АК-8, Н-13, НГ-60   </w:t>
            </w:r>
          </w:p>
        </w:tc>
        <w:tc>
          <w:tcPr>
            <w:tcW w:w="202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60</w:t>
            </w:r>
          </w:p>
        </w:tc>
        <w:tc>
          <w:tcPr>
            <w:tcW w:w="229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16,0</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менее 5,0</w:t>
            </w:r>
          </w:p>
        </w:tc>
      </w:tr>
      <w:tr w:rsidR="008D2534" w:rsidRPr="00134DA8" w:rsidTr="00A5170E">
        <w:trPr>
          <w:cantSplit/>
          <w:trHeight w:val="360"/>
        </w:trPr>
        <w:tc>
          <w:tcPr>
            <w:tcW w:w="283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Н-10 и НГ-60        </w:t>
            </w:r>
          </w:p>
        </w:tc>
        <w:tc>
          <w:tcPr>
            <w:tcW w:w="202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60</w:t>
            </w:r>
          </w:p>
        </w:tc>
        <w:tc>
          <w:tcPr>
            <w:tcW w:w="229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9,5 &lt;*&gt;, </w:t>
            </w:r>
            <w:r w:rsidRPr="00134DA8">
              <w:rPr>
                <w:rFonts w:ascii="Times New Roman" w:eastAsia="Times New Roman" w:hAnsi="Times New Roman" w:cs="Times New Roman"/>
                <w:sz w:val="24"/>
                <w:szCs w:val="24"/>
                <w:lang w:eastAsia="ru-RU"/>
              </w:rPr>
              <w:br/>
              <w:t>более 12,0 &lt;*&gt;</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менее 5,0</w:t>
            </w:r>
          </w:p>
        </w:tc>
      </w:tr>
      <w:tr w:rsidR="008D2534" w:rsidRPr="00134DA8" w:rsidTr="00A5170E">
        <w:trPr>
          <w:cantSplit/>
          <w:trHeight w:val="240"/>
        </w:trPr>
        <w:tc>
          <w:tcPr>
            <w:tcW w:w="283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Н-8 и НГ-30         </w:t>
            </w:r>
          </w:p>
        </w:tc>
        <w:tc>
          <w:tcPr>
            <w:tcW w:w="202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30</w:t>
            </w:r>
          </w:p>
        </w:tc>
        <w:tc>
          <w:tcPr>
            <w:tcW w:w="2295" w:type="dxa"/>
            <w:tcBorders>
              <w:top w:val="single" w:sz="4" w:space="0" w:color="000000"/>
              <w:left w:val="single" w:sz="4" w:space="0" w:color="000000"/>
              <w:bottom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более 7,6 &lt;*&gt;</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менее 4,0</w:t>
            </w:r>
          </w:p>
        </w:tc>
      </w:tr>
      <w:tr w:rsidR="008D2534" w:rsidRPr="00134DA8" w:rsidTr="00A5170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7C4202">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&lt;*&gt; Значение осевой нагрузки отно</w:t>
            </w:r>
            <w:r w:rsidR="007C4202">
              <w:rPr>
                <w:rFonts w:ascii="Times New Roman" w:eastAsia="Times New Roman" w:hAnsi="Times New Roman" w:cs="Times New Roman"/>
                <w:sz w:val="24"/>
                <w:szCs w:val="24"/>
                <w:lang w:eastAsia="ru-RU"/>
              </w:rPr>
              <w:t xml:space="preserve">сится  к  случаям  движения  </w:t>
            </w:r>
            <w:proofErr w:type="spellStart"/>
            <w:r w:rsidR="007C4202">
              <w:rPr>
                <w:rFonts w:ascii="Times New Roman" w:eastAsia="Times New Roman" w:hAnsi="Times New Roman" w:cs="Times New Roman"/>
                <w:sz w:val="24"/>
                <w:szCs w:val="24"/>
                <w:lang w:eastAsia="ru-RU"/>
              </w:rPr>
              <w:t>по</w:t>
            </w:r>
            <w:r w:rsidRPr="00134DA8">
              <w:rPr>
                <w:rFonts w:ascii="Times New Roman" w:eastAsia="Times New Roman" w:hAnsi="Times New Roman" w:cs="Times New Roman"/>
                <w:sz w:val="24"/>
                <w:szCs w:val="24"/>
                <w:lang w:eastAsia="ru-RU"/>
              </w:rPr>
              <w:t>деревянным</w:t>
            </w:r>
            <w:proofErr w:type="spellEnd"/>
            <w:r w:rsidRPr="00134DA8">
              <w:rPr>
                <w:rFonts w:ascii="Times New Roman" w:eastAsia="Times New Roman" w:hAnsi="Times New Roman" w:cs="Times New Roman"/>
                <w:sz w:val="24"/>
                <w:szCs w:val="24"/>
                <w:lang w:eastAsia="ru-RU"/>
              </w:rPr>
              <w:t xml:space="preserve"> мостам.                                              </w:t>
            </w:r>
          </w:p>
        </w:tc>
      </w:tr>
    </w:tbl>
    <w:p w:rsidR="008D2534" w:rsidRPr="00134DA8" w:rsidRDefault="008D2534" w:rsidP="008D2534">
      <w:pPr>
        <w:spacing w:after="0" w:line="240" w:lineRule="auto"/>
        <w:rPr>
          <w:rFonts w:ascii="Times New Roman" w:eastAsia="Times New Roman" w:hAnsi="Times New Roman" w:cs="Times New Roman"/>
          <w:sz w:val="24"/>
          <w:szCs w:val="24"/>
          <w:lang w:eastAsia="ru-RU"/>
        </w:rPr>
      </w:pPr>
    </w:p>
    <w:p w:rsidR="008D2534" w:rsidRPr="00884578" w:rsidRDefault="008D2534" w:rsidP="00884578">
      <w:pPr>
        <w:spacing w:after="0" w:line="240" w:lineRule="auto"/>
        <w:jc w:val="right"/>
        <w:rPr>
          <w:rFonts w:ascii="Times New Roman" w:eastAsia="Times New Roman" w:hAnsi="Times New Roman" w:cs="Times New Roman"/>
          <w:b/>
          <w:lang w:eastAsia="ru-RU"/>
        </w:rPr>
      </w:pPr>
      <w:r w:rsidRPr="00134DA8">
        <w:rPr>
          <w:rFonts w:ascii="Times New Roman" w:eastAsia="Times New Roman" w:hAnsi="Times New Roman" w:cs="Times New Roman"/>
          <w:sz w:val="24"/>
          <w:szCs w:val="24"/>
          <w:lang w:eastAsia="ru-RU"/>
        </w:rPr>
        <w:br w:type="page"/>
      </w:r>
      <w:r w:rsidR="007C4202">
        <w:rPr>
          <w:rFonts w:ascii="Times New Roman" w:eastAsia="Times New Roman" w:hAnsi="Times New Roman" w:cs="Times New Roman"/>
          <w:b/>
          <w:lang w:eastAsia="ru-RU"/>
        </w:rPr>
        <w:lastRenderedPageBreak/>
        <w:t>Приложение № 6</w:t>
      </w:r>
    </w:p>
    <w:p w:rsidR="00884578" w:rsidRDefault="00884578" w:rsidP="008D2534">
      <w:pPr>
        <w:spacing w:after="0" w:line="240" w:lineRule="auto"/>
        <w:ind w:left="284"/>
        <w:rPr>
          <w:rFonts w:ascii="Times New Roman" w:eastAsia="Times New Roman" w:hAnsi="Times New Roman" w:cs="Times New Roman"/>
          <w:lang w:eastAsia="ru-RU"/>
        </w:rPr>
      </w:pPr>
    </w:p>
    <w:p w:rsidR="008D2534" w:rsidRPr="00884578" w:rsidRDefault="008D2534" w:rsidP="007C4202">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Разрешительный орган:  ИНН _____________________,   ________________поселения_____________</w:t>
      </w:r>
      <w:r w:rsidR="007C4202">
        <w:rPr>
          <w:rFonts w:ascii="Times New Roman" w:eastAsia="Times New Roman" w:hAnsi="Times New Roman" w:cs="Times New Roman"/>
          <w:lang w:eastAsia="ru-RU"/>
        </w:rPr>
        <w:t xml:space="preserve"> </w:t>
      </w:r>
      <w:r w:rsidRPr="00884578">
        <w:rPr>
          <w:rFonts w:ascii="Times New Roman" w:eastAsia="Times New Roman" w:hAnsi="Times New Roman" w:cs="Times New Roman"/>
          <w:lang w:eastAsia="ru-RU"/>
        </w:rPr>
        <w:t>муниципального района Ленинградской области   КПП   ________________</w:t>
      </w:r>
    </w:p>
    <w:p w:rsidR="008D2534" w:rsidRPr="00884578" w:rsidRDefault="008D2534" w:rsidP="007C4202">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Расчетный счет  №  _____________________________  </w:t>
      </w:r>
      <w:proofErr w:type="gramStart"/>
      <w:r w:rsidRPr="00884578">
        <w:rPr>
          <w:rFonts w:ascii="Times New Roman" w:eastAsia="Times New Roman" w:hAnsi="Times New Roman" w:cs="Times New Roman"/>
          <w:lang w:eastAsia="ru-RU"/>
        </w:rPr>
        <w:t>в</w:t>
      </w:r>
      <w:proofErr w:type="gramEnd"/>
      <w:r w:rsidRPr="00884578">
        <w:rPr>
          <w:rFonts w:ascii="Times New Roman" w:eastAsia="Times New Roman" w:hAnsi="Times New Roman" w:cs="Times New Roman"/>
          <w:lang w:eastAsia="ru-RU"/>
        </w:rPr>
        <w:t xml:space="preserve">  _______________ Банка __________ по</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___________________________________________________</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БИК __________________</w:t>
      </w:r>
    </w:p>
    <w:p w:rsidR="008D2534" w:rsidRPr="00884578" w:rsidRDefault="008D2534" w:rsidP="008D2534">
      <w:pPr>
        <w:spacing w:after="0" w:line="240" w:lineRule="auto"/>
        <w:rPr>
          <w:rFonts w:ascii="Times New Roman" w:eastAsia="Times New Roman" w:hAnsi="Times New Roman" w:cs="Times New Roman"/>
          <w:lang w:eastAsia="ru-RU"/>
        </w:rPr>
      </w:pP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Грузоотправитель               Коды по ОКОНХ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и фактический адрес          Код по ОКПО   </w:t>
      </w:r>
    </w:p>
    <w:tbl>
      <w:tblPr>
        <w:tblW w:w="10490" w:type="dxa"/>
        <w:tblInd w:w="250" w:type="dxa"/>
        <w:tblBorders>
          <w:top w:val="single" w:sz="6" w:space="0" w:color="auto"/>
          <w:bottom w:val="single" w:sz="6" w:space="0" w:color="auto"/>
        </w:tblBorders>
        <w:tblLayout w:type="fixed"/>
        <w:tblLook w:val="0000" w:firstRow="0" w:lastRow="0" w:firstColumn="0" w:lastColumn="0" w:noHBand="0" w:noVBand="0"/>
      </w:tblPr>
      <w:tblGrid>
        <w:gridCol w:w="4536"/>
        <w:gridCol w:w="3711"/>
        <w:gridCol w:w="2243"/>
      </w:tblGrid>
      <w:tr w:rsidR="008D2534" w:rsidRPr="00884578" w:rsidTr="007C4202">
        <w:tc>
          <w:tcPr>
            <w:tcW w:w="4536" w:type="dxa"/>
            <w:tcBorders>
              <w:top w:val="single" w:sz="6" w:space="0" w:color="auto"/>
              <w:left w:val="single" w:sz="4" w:space="0" w:color="auto"/>
              <w:bottom w:val="single" w:sz="6" w:space="0" w:color="auto"/>
              <w:right w:val="nil"/>
            </w:tcBorders>
          </w:tcPr>
          <w:p w:rsidR="008D2534" w:rsidRPr="00884578" w:rsidRDefault="007C4202" w:rsidP="008D2534">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Грузополучатель</w:t>
            </w:r>
            <w:r w:rsidR="008D2534" w:rsidRPr="00884578">
              <w:rPr>
                <w:rFonts w:ascii="Times New Roman" w:eastAsia="Times New Roman" w:hAnsi="Times New Roman" w:cs="Times New Roman"/>
                <w:lang w:eastAsia="ru-RU"/>
              </w:rPr>
              <w:t>и</w:t>
            </w:r>
            <w:proofErr w:type="spellEnd"/>
            <w:r w:rsidR="008D2534" w:rsidRPr="00884578">
              <w:rPr>
                <w:rFonts w:ascii="Times New Roman" w:eastAsia="Times New Roman" w:hAnsi="Times New Roman" w:cs="Times New Roman"/>
                <w:lang w:eastAsia="ru-RU"/>
              </w:rPr>
              <w:t xml:space="preserve">  адрес                         </w:t>
            </w:r>
          </w:p>
        </w:tc>
        <w:tc>
          <w:tcPr>
            <w:tcW w:w="3711"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К платежному требованию №  от</w:t>
            </w:r>
          </w:p>
        </w:tc>
        <w:tc>
          <w:tcPr>
            <w:tcW w:w="2243"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884578" w:rsidTr="00A5170E">
        <w:trPr>
          <w:cantSplit/>
        </w:trPr>
        <w:tc>
          <w:tcPr>
            <w:tcW w:w="2660" w:type="dxa"/>
          </w:tcPr>
          <w:p w:rsidR="008D2534" w:rsidRPr="00884578" w:rsidRDefault="00A60F17" w:rsidP="008D25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61" o:spid="_x0000_s1026" style="position:absolute;z-index:251659264;visibility:visibl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fV3AIAAMwFAAAOAAAAZHJzL2Uyb0RvYy54bWysVMtu1DAU3SPxD5b3aTIzyTyiZqo2M8Om&#10;QKUWsfbEzsQisSPb86gQErBG6ifwCyxAqlTgGzJ/xLXnUaYsQKiJZPlx7/G9557r45NVVaIFU5pL&#10;keDWUYARE5mkXMwS/Opq4vUx0oYISkopWIKvmcYnw6dPjpd1zNqykCVlCgGI0PGyTnBhTB37vs4K&#10;VhF9JGsm4DCXqiIGlmrmU0WWgF6VfjsIuv5SKlormTGtYXe0OcRDh5/nLDMv81wzg8oEQ2zGjcqN&#10;Uzv6w2MSzxSpC55twyD/EUVFuIBL91AjYgiaK/4HVMUzJbXMzVEmK1/mOc+YywGyaQUPsrksSM1c&#10;LkCOrvc06ceDzV4sLhTiNMHdFkaCVFCj5vP6/fqm+d58Wd+g9YfmZ/Ot+drcNj+a2/VHmN+tP8Hc&#10;HjZ32+0bBO7A5bLWMUCm4kJZNrKVuKzPZfZGIyHTgogZczldXddwj/PwD1zsQtcQ0XT5XFKwIXMj&#10;HbGrXFUWEihDK1e/63392MqgDDbbvXAQRRhlcNTtRDYgn8Q7z1pp84zJCtlJgksuLLckJotzbTam&#10;OxO7LeSEl6XTRynQMsGDqB05By1LTu2hNdNqNk1LhRbEKsx923sPzJScC+rACkboWFBkHAcCugJb&#10;dF1hVDLoIZg4O0N4+Xc7yK8UNg7mxL7JBFYrA1O3D9w4Ib4dBINxf9wPvbDdHXthMBp5p5M09LqT&#10;Vi8adUZpOmq9swm2wrjglDJhc9w1RSv8N9Ft23Mj531b7Mn0D9FdgSDYw0hPJ1HQCzt9r9eLOl7Y&#10;GQfeWX+Seqdpq9vtjc/Ss/GDSMcue/04we6ptFHJuWHqsqBLRLmVTScatKFTKIdHpN3b1BuRcgaV&#10;y4zCSEnzmpvCydwK1GIcaKQf2H+rkT36hohdDe1qX4VtbvdUQc139XXdYxtm03pTSa8vlNWybSR4&#10;MpzT9nmzb9Lva2d1/wgPfwEAAP//AwBQSwMEFAAGAAgAAAAhADjkXkbbAAAABgEAAA8AAABkcnMv&#10;ZG93bnJldi54bWxMjk1PwzAQRO9I/AdrkbhRp1VEqzROVT4quCEKPfS2jZckIl5Hsduk/Hq2Jzg+&#10;zWjm5avRtepEfWg8G5hOElDEpbcNVwY+PzZ3C1AhIltsPZOBMwVYFddXOWbWD/xOp22slIxwyNBA&#10;HWOXaR3KmhyGie+IJfvyvcMo2Ffa9jjIuGv1LEnutcOG5aHGjh5rKr+3R2dg/RLn5/3muWN8+9k/&#10;2WF8fdiNxtzejOslqEhj/CvDRV/UoRCngz+yDaoVTqVoIF1MQUmcpnNQhwvPQBe5/q9f/AIAAP//&#10;AwBQSwECLQAUAAYACAAAACEAtoM4kv4AAADhAQAAEwAAAAAAAAAAAAAAAAAAAAAAW0NvbnRlbnRf&#10;VHlwZXNdLnhtbFBLAQItABQABgAIAAAAIQA4/SH/1gAAAJQBAAALAAAAAAAAAAAAAAAAAC8BAABf&#10;cmVscy8ucmVsc1BLAQItABQABgAIAAAAIQC17tfV3AIAAMwFAAAOAAAAAAAAAAAAAAAAAC4CAABk&#10;cnMvZTJvRG9jLnhtbFBLAQItABQABgAIAAAAIQA45F5G2wAAAAYBAAAPAAAAAAAAAAAAAAAAADYF&#10;AABkcnMvZG93bnJldi54bWxQSwUGAAAAAAQABADzAAAAPgYAAAAA&#10;" o:allowincell="f">
                  <v:stroke startarrowwidth="narrow" startarrowlength="short" endarrowwidth="narrow" endarrowlength="short"/>
                </v:line>
              </w:pict>
            </w:r>
          </w:p>
          <w:p w:rsidR="008D2534" w:rsidRPr="00884578" w:rsidRDefault="007C4202" w:rsidP="008D25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Заказ    №     от     20</w:t>
            </w:r>
            <w:r w:rsidR="008D2534" w:rsidRPr="00884578">
              <w:rPr>
                <w:rFonts w:ascii="Times New Roman" w:eastAsia="Times New Roman" w:hAnsi="Times New Roman" w:cs="Times New Roman"/>
                <w:lang w:eastAsia="ru-RU"/>
              </w:rPr>
              <w:t xml:space="preserve">__г.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Наряд</w:t>
            </w:r>
          </w:p>
        </w:tc>
        <w:tc>
          <w:tcPr>
            <w:tcW w:w="2977" w:type="dxa"/>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СЧЕТ ДЛЯ ОПЛАТЫ № </w:t>
            </w:r>
          </w:p>
        </w:tc>
        <w:tc>
          <w:tcPr>
            <w:tcW w:w="992" w:type="dxa"/>
          </w:tcPr>
          <w:p w:rsidR="008D2534" w:rsidRPr="00884578"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w:t>
            </w:r>
          </w:p>
        </w:tc>
        <w:tc>
          <w:tcPr>
            <w:tcW w:w="3260" w:type="dxa"/>
          </w:tcPr>
          <w:p w:rsidR="008D2534" w:rsidRPr="00884578" w:rsidRDefault="008D2534" w:rsidP="008D2534">
            <w:pPr>
              <w:spacing w:after="0" w:line="240" w:lineRule="auto"/>
              <w:jc w:val="right"/>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«___» ________20__ г.</w:t>
            </w:r>
          </w:p>
          <w:p w:rsidR="008D2534" w:rsidRPr="00884578" w:rsidRDefault="008D2534" w:rsidP="008D2534">
            <w:pPr>
              <w:spacing w:after="0" w:line="240" w:lineRule="auto"/>
              <w:jc w:val="center"/>
              <w:rPr>
                <w:rFonts w:ascii="Times New Roman" w:eastAsia="Times New Roman" w:hAnsi="Times New Roman" w:cs="Times New Roman"/>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tbl>
      <w:tblPr>
        <w:tblW w:w="10348" w:type="dxa"/>
        <w:tblInd w:w="108" w:type="dxa"/>
        <w:tblBorders>
          <w:top w:val="single" w:sz="6" w:space="0" w:color="auto"/>
          <w:bottom w:val="single" w:sz="6" w:space="0" w:color="auto"/>
        </w:tblBorders>
        <w:tblLayout w:type="fixed"/>
        <w:tblLook w:val="0000" w:firstRow="0" w:lastRow="0" w:firstColumn="0" w:lastColumn="0" w:noHBand="0" w:noVBand="0"/>
      </w:tblPr>
      <w:tblGrid>
        <w:gridCol w:w="5387"/>
        <w:gridCol w:w="2977"/>
        <w:gridCol w:w="1984"/>
      </w:tblGrid>
      <w:tr w:rsidR="008D2534" w:rsidRPr="00884578" w:rsidTr="007C4202">
        <w:trPr>
          <w:cantSplit/>
        </w:trPr>
        <w:tc>
          <w:tcPr>
            <w:tcW w:w="5387" w:type="dxa"/>
            <w:tcBorders>
              <w:top w:val="single" w:sz="6" w:space="0" w:color="auto"/>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Плательщик   </w:t>
            </w:r>
          </w:p>
          <w:p w:rsidR="008D2534" w:rsidRPr="00884578" w:rsidRDefault="008D2534" w:rsidP="008D2534">
            <w:pPr>
              <w:spacing w:after="0" w:line="240" w:lineRule="auto"/>
              <w:rPr>
                <w:rFonts w:ascii="Times New Roman" w:eastAsia="Times New Roman" w:hAnsi="Times New Roman" w:cs="Times New Roman"/>
                <w:u w:val="single"/>
                <w:lang w:eastAsia="ru-RU"/>
              </w:rPr>
            </w:pPr>
          </w:p>
          <w:p w:rsidR="008D2534" w:rsidRPr="00884578"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По расчетной цене</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7C4202">
        <w:tc>
          <w:tcPr>
            <w:tcW w:w="5387" w:type="dxa"/>
            <w:tcBorders>
              <w:top w:val="nil"/>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Разница тресту или </w:t>
            </w:r>
            <w:proofErr w:type="spellStart"/>
            <w:r w:rsidRPr="00884578">
              <w:rPr>
                <w:rFonts w:ascii="Times New Roman" w:eastAsia="Times New Roman" w:hAnsi="Times New Roman" w:cs="Times New Roman"/>
                <w:lang w:eastAsia="ru-RU"/>
              </w:rPr>
              <w:t>объедин</w:t>
            </w:r>
            <w:proofErr w:type="spellEnd"/>
            <w:r w:rsidRPr="00884578">
              <w:rPr>
                <w:rFonts w:ascii="Times New Roman" w:eastAsia="Times New Roman" w:hAnsi="Times New Roman" w:cs="Times New Roman"/>
                <w:lang w:eastAsia="ru-RU"/>
              </w:rPr>
              <w:t>.</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7C4202">
        <w:tc>
          <w:tcPr>
            <w:tcW w:w="5387" w:type="dxa"/>
            <w:tcBorders>
              <w:top w:val="nil"/>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Налог с оборота</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7C4202">
        <w:tc>
          <w:tcPr>
            <w:tcW w:w="5387" w:type="dxa"/>
            <w:tcBorders>
              <w:top w:val="nil"/>
              <w:left w:val="single" w:sz="4" w:space="0" w:color="auto"/>
              <w:bottom w:val="single" w:sz="6" w:space="0" w:color="auto"/>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в </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2977" w:type="dxa"/>
            <w:tcBorders>
              <w:top w:val="nil"/>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Всего продажная</w:t>
            </w:r>
          </w:p>
        </w:tc>
        <w:tc>
          <w:tcPr>
            <w:tcW w:w="1984"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bl>
    <w:p w:rsidR="008D2534" w:rsidRPr="00884578"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884578">
        <w:rPr>
          <w:rFonts w:ascii="Times New Roman" w:eastAsia="Times New Roman" w:hAnsi="Times New Roman" w:cs="Arial"/>
          <w:bCs/>
          <w:lang w:eastAsia="ru-RU"/>
        </w:rPr>
        <w:t xml:space="preserve">     Дополнение     </w:t>
      </w:r>
    </w:p>
    <w:tbl>
      <w:tblPr>
        <w:tblW w:w="10379" w:type="dxa"/>
        <w:tblInd w:w="108" w:type="dxa"/>
        <w:tblLayout w:type="fixed"/>
        <w:tblLook w:val="0000" w:firstRow="0" w:lastRow="0" w:firstColumn="0" w:lastColumn="0" w:noHBand="0" w:noVBand="0"/>
      </w:tblPr>
      <w:tblGrid>
        <w:gridCol w:w="1701"/>
        <w:gridCol w:w="4395"/>
        <w:gridCol w:w="708"/>
        <w:gridCol w:w="1023"/>
        <w:gridCol w:w="992"/>
        <w:gridCol w:w="1560"/>
      </w:tblGrid>
      <w:tr w:rsidR="008D2534" w:rsidRPr="00884578" w:rsidTr="007C4202">
        <w:tc>
          <w:tcPr>
            <w:tcW w:w="6096"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Ед.</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Сумма</w:t>
            </w:r>
          </w:p>
        </w:tc>
      </w:tr>
      <w:tr w:rsidR="008D2534" w:rsidRPr="00884578" w:rsidTr="007C4202">
        <w:tc>
          <w:tcPr>
            <w:tcW w:w="6096"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5</w:t>
            </w:r>
          </w:p>
        </w:tc>
      </w:tr>
      <w:tr w:rsidR="008D2534" w:rsidRPr="00884578" w:rsidTr="007C4202">
        <w:trPr>
          <w:cantSplit/>
          <w:trHeight w:val="2153"/>
        </w:trPr>
        <w:tc>
          <w:tcPr>
            <w:tcW w:w="6096"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Код бюджетной классификации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_______________________________</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УФК по Ленинградской области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(Разрешительный орган__________, л/с ____________),</w:t>
            </w:r>
          </w:p>
          <w:p w:rsidR="008D2534" w:rsidRPr="00884578" w:rsidRDefault="008D2534" w:rsidP="008D2534">
            <w:pPr>
              <w:spacing w:after="0" w:line="240" w:lineRule="auto"/>
              <w:jc w:val="both"/>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За вред, причиняемый транспортными средствами, осуществляющими перевозки тяжеловесных грузов по автомобильным дорогам местного значения  ___________</w:t>
            </w:r>
            <w:proofErr w:type="spellStart"/>
            <w:r w:rsidRPr="00884578">
              <w:rPr>
                <w:rFonts w:ascii="Times New Roman" w:eastAsia="Times New Roman" w:hAnsi="Times New Roman" w:cs="Times New Roman"/>
                <w:lang w:eastAsia="ru-RU"/>
              </w:rPr>
              <w:t>поселения____________муниципального</w:t>
            </w:r>
            <w:proofErr w:type="spellEnd"/>
            <w:r w:rsidRPr="00884578">
              <w:rPr>
                <w:rFonts w:ascii="Times New Roman" w:eastAsia="Times New Roman" w:hAnsi="Times New Roman" w:cs="Times New Roman"/>
                <w:lang w:eastAsia="ru-RU"/>
              </w:rPr>
              <w:t xml:space="preserve">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p>
          <w:p w:rsidR="008D2534" w:rsidRPr="00884578" w:rsidRDefault="008D2534" w:rsidP="008D2534">
            <w:pPr>
              <w:spacing w:after="0" w:line="240" w:lineRule="auto"/>
              <w:jc w:val="center"/>
              <w:rPr>
                <w:rFonts w:ascii="Times New Roman" w:eastAsia="Times New Roman" w:hAnsi="Times New Roman" w:cs="Times New Roman"/>
                <w:lang w:eastAsia="ru-RU"/>
              </w:rPr>
            </w:pPr>
          </w:p>
        </w:tc>
      </w:tr>
      <w:tr w:rsidR="008D2534" w:rsidRPr="00884578" w:rsidTr="007C4202">
        <w:trPr>
          <w:cantSplit/>
        </w:trPr>
        <w:tc>
          <w:tcPr>
            <w:tcW w:w="1701"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p>
        </w:tc>
      </w:tr>
      <w:tr w:rsidR="008D2534" w:rsidRPr="00884578" w:rsidTr="007C4202">
        <w:trPr>
          <w:cantSplit/>
        </w:trPr>
        <w:tc>
          <w:tcPr>
            <w:tcW w:w="10379" w:type="dxa"/>
            <w:gridSpan w:val="6"/>
            <w:tcBorders>
              <w:top w:val="single" w:sz="6" w:space="0" w:color="auto"/>
              <w:left w:val="single" w:sz="6" w:space="0" w:color="auto"/>
              <w:bottom w:val="single" w:sz="6" w:space="0" w:color="auto"/>
              <w:right w:val="single" w:sz="6" w:space="0" w:color="auto"/>
            </w:tcBorders>
          </w:tcPr>
          <w:p w:rsidR="008D2534" w:rsidRPr="00884578"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884578" w:rsidRDefault="008D2534" w:rsidP="008D2534">
      <w:pPr>
        <w:spacing w:after="0" w:line="240" w:lineRule="auto"/>
        <w:rPr>
          <w:rFonts w:ascii="Times New Roman" w:eastAsia="Times New Roman" w:hAnsi="Times New Roman" w:cs="Times New Roman"/>
          <w:vanish/>
          <w:lang w:eastAsia="ru-RU"/>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D2534" w:rsidRPr="00884578" w:rsidTr="00A5170E">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8D2534" w:rsidRPr="00884578"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Инженер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Отдела ______________ поселения</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___________________муниципального  района          М.П.                           _________________ ____________</w:t>
      </w:r>
    </w:p>
    <w:p w:rsidR="008D2534" w:rsidRPr="00884578" w:rsidRDefault="008D2534" w:rsidP="008D2534">
      <w:pPr>
        <w:spacing w:after="0" w:line="240" w:lineRule="auto"/>
        <w:rPr>
          <w:rFonts w:ascii="Times New Roman" w:eastAsia="Times New Roman" w:hAnsi="Times New Roman" w:cs="Times New Roman"/>
          <w:lang w:eastAsia="ru-RU"/>
        </w:rPr>
      </w:pPr>
    </w:p>
    <w:p w:rsidR="008D2534" w:rsidRPr="00134DA8" w:rsidRDefault="008D2534" w:rsidP="008D2534">
      <w:pPr>
        <w:spacing w:after="0" w:line="240" w:lineRule="auto"/>
        <w:rPr>
          <w:rFonts w:ascii="Times New Roman" w:eastAsia="Times New Roman" w:hAnsi="Times New Roman" w:cs="Times New Roman"/>
          <w:sz w:val="24"/>
          <w:szCs w:val="24"/>
          <w:lang w:eastAsia="ru-RU"/>
        </w:rPr>
      </w:pPr>
    </w:p>
    <w:p w:rsidR="00134DA8" w:rsidRPr="00884578" w:rsidRDefault="00134DA8" w:rsidP="00884578">
      <w:pPr>
        <w:spacing w:after="0" w:line="240" w:lineRule="auto"/>
        <w:ind w:left="284"/>
        <w:jc w:val="center"/>
        <w:rPr>
          <w:rFonts w:ascii="Times New Roman" w:eastAsia="Times New Roman" w:hAnsi="Times New Roman" w:cs="Times New Roman"/>
          <w:lang w:eastAsia="ru-RU"/>
        </w:rPr>
      </w:pPr>
    </w:p>
    <w:p w:rsidR="00134DA8" w:rsidRPr="00884578" w:rsidRDefault="00134DA8" w:rsidP="008D2534">
      <w:pPr>
        <w:spacing w:after="0" w:line="240" w:lineRule="auto"/>
        <w:ind w:left="284"/>
        <w:jc w:val="center"/>
        <w:rPr>
          <w:rFonts w:ascii="Times New Roman" w:eastAsia="Times New Roman" w:hAnsi="Times New Roman" w:cs="Times New Roman"/>
          <w:lang w:eastAsia="ru-RU"/>
        </w:rPr>
      </w:pPr>
    </w:p>
    <w:p w:rsidR="008D2534" w:rsidRPr="00884578" w:rsidRDefault="007C4202" w:rsidP="00134DA8">
      <w:pPr>
        <w:spacing w:after="0" w:line="240" w:lineRule="auto"/>
        <w:ind w:left="284"/>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Приложение № 7</w:t>
      </w:r>
    </w:p>
    <w:p w:rsidR="008D2534" w:rsidRPr="00884578" w:rsidRDefault="008D2534" w:rsidP="008D2534">
      <w:pPr>
        <w:spacing w:after="0" w:line="240" w:lineRule="auto"/>
        <w:ind w:left="284"/>
        <w:rPr>
          <w:rFonts w:ascii="Times New Roman" w:eastAsia="Times New Roman" w:hAnsi="Times New Roman" w:cs="Times New Roman"/>
          <w:lang w:eastAsia="ru-RU"/>
        </w:rPr>
      </w:pPr>
      <w:r w:rsidRPr="00884578">
        <w:rPr>
          <w:rFonts w:ascii="Times New Roman" w:eastAsia="Times New Roman" w:hAnsi="Times New Roman" w:cs="Times New Roman"/>
          <w:lang w:eastAsia="ru-RU"/>
        </w:rPr>
        <w:lastRenderedPageBreak/>
        <w:t>Разрешительный орган:  ИНН _____________________,   _____________поселения________________ муниципального района Ленинградской области   КПП   ________________</w:t>
      </w:r>
    </w:p>
    <w:p w:rsidR="008D2534" w:rsidRPr="00884578" w:rsidRDefault="008D2534" w:rsidP="008D2534">
      <w:pPr>
        <w:spacing w:after="0" w:line="240" w:lineRule="auto"/>
        <w:ind w:left="284"/>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Расчетный счет  №  _____________________________  в  _______________ Банка __________ по</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___________________________________________________</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БИК __________________</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Грузоотправитель               Коды по ОКОНХ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и фактический адрес          Код по ОКПО   </w:t>
      </w:r>
    </w:p>
    <w:tbl>
      <w:tblPr>
        <w:tblW w:w="10774" w:type="dxa"/>
        <w:tblInd w:w="-34" w:type="dxa"/>
        <w:tblBorders>
          <w:top w:val="single" w:sz="6" w:space="0" w:color="auto"/>
          <w:bottom w:val="single" w:sz="6" w:space="0" w:color="auto"/>
        </w:tblBorders>
        <w:tblLayout w:type="fixed"/>
        <w:tblLook w:val="0000" w:firstRow="0" w:lastRow="0" w:firstColumn="0" w:lastColumn="0" w:noHBand="0" w:noVBand="0"/>
      </w:tblPr>
      <w:tblGrid>
        <w:gridCol w:w="5104"/>
        <w:gridCol w:w="3427"/>
        <w:gridCol w:w="2243"/>
      </w:tblGrid>
      <w:tr w:rsidR="008D2534" w:rsidRPr="00884578" w:rsidTr="007C4202">
        <w:tc>
          <w:tcPr>
            <w:tcW w:w="5104" w:type="dxa"/>
            <w:tcBorders>
              <w:top w:val="single" w:sz="6" w:space="0" w:color="auto"/>
              <w:left w:val="single" w:sz="4" w:space="0" w:color="auto"/>
              <w:bottom w:val="single" w:sz="6" w:space="0" w:color="auto"/>
              <w:right w:val="nil"/>
            </w:tcBorders>
          </w:tcPr>
          <w:p w:rsidR="008D2534" w:rsidRPr="00884578" w:rsidRDefault="007C4202" w:rsidP="008D25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Грузополучатель </w:t>
            </w:r>
            <w:r w:rsidR="008D2534" w:rsidRPr="00884578">
              <w:rPr>
                <w:rFonts w:ascii="Times New Roman" w:eastAsia="Times New Roman" w:hAnsi="Times New Roman" w:cs="Times New Roman"/>
                <w:lang w:eastAsia="ru-RU"/>
              </w:rPr>
              <w:t xml:space="preserve">и  адрес                         </w:t>
            </w:r>
          </w:p>
        </w:tc>
        <w:tc>
          <w:tcPr>
            <w:tcW w:w="3427"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К платежному требованию №  от</w:t>
            </w:r>
          </w:p>
        </w:tc>
        <w:tc>
          <w:tcPr>
            <w:tcW w:w="2243"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884578" w:rsidTr="00A5170E">
        <w:trPr>
          <w:cantSplit/>
        </w:trPr>
        <w:tc>
          <w:tcPr>
            <w:tcW w:w="2660" w:type="dxa"/>
          </w:tcPr>
          <w:p w:rsidR="008D2534" w:rsidRPr="00884578" w:rsidRDefault="00A60F17" w:rsidP="008D25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60" o:spid="_x0000_s1086" style="position:absolute;z-index:251660288;visibility:visibl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J3QIAAMw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D0MFJBj9rPm/ebm/Z7+2VzgzYf2p/tt/Zre9v+aG83H2F9t/kE&#10;a33Y3u22bxCEA5dNLQOAjNiF0Gwka3ZZn/PkjUSMRzlhC2pqurqu4R5XR9gHIdqQNWQ0b57zFHzI&#10;UnFD7DoTlYYEytDa9O+66x9dK5TAZm/ojX0fowSOBn3fwJNgH1kLqZ5RXiG9CHFZMM0tCcjqXCqd&#10;CQn2Lnqb8VlRlkYfJUNNiMd+zzcBkpdFqg+1mxSLeVQKtCJaYea3u/fATfAlSw1YTkkasxQpwwGD&#10;qcAaXVYYlRRmCBbGT5Gi/LsfJF0ynQc1Yt9WAtZawdLsAzdGiG/HzjgexSPP8nqD2PKc6dQ6nUWe&#10;NZi5Q3/an0bR1H2nC3S9IC/SlDJd434oXO/fRLcbz62cu7HoyLQP0Q3rkOxhpqcz3xl6/ZE1HPp9&#10;y+vHjnU2mkXWaeQOBsP4LDqLH2Qam+rl4yTbUamz4ktFxWWeNigttGz6/rjnYjDgEekNt/1GpFxA&#10;5xIlMBJcvS5UbmSuBaoxDjQycvR/p5EOfUvEvofa6rqwq+2eKuj5vr9mevTAbEdvztPrC6G1rAcJ&#10;ngwTtHve9Jv0u2287h/hyS8AAAD//wMAUEsDBBQABgAIAAAAIQA45F5G2wAAAAYBAAAPAAAAZHJz&#10;L2Rvd25yZXYueG1sTI5NT8MwEETvSPwHa5G4UadVRKs0TlU+KrghCj30to2XJCJeR7HbpPx6tic4&#10;Ps1o5uWr0bXqRH1oPBuYThJQxKW3DVcGPj82dwtQISJbbD2TgTMFWBXXVzlm1g/8TqdtrJSMcMjQ&#10;QB1jl2kdypochonviCX78r3DKNhX2vY4yLhr9SxJ7rXDhuWhxo4eayq/t0dnYP0S5+f95rljfPvZ&#10;P9lhfH3Yjcbc3ozrJahIY/wrw0Vf1KEQp4M/sg2qFU6laCBdTEFJnKZzUIcLz0AXuf6vX/wCAAD/&#10;/wMAUEsBAi0AFAAGAAgAAAAhALaDOJL+AAAA4QEAABMAAAAAAAAAAAAAAAAAAAAAAFtDb250ZW50&#10;X1R5cGVzXS54bWxQSwECLQAUAAYACAAAACEAOP0h/9YAAACUAQAACwAAAAAAAAAAAAAAAAAvAQAA&#10;X3JlbHMvLnJlbHNQSwECLQAUAAYACAAAACEAes/xid0CAADMBQAADgAAAAAAAAAAAAAAAAAuAgAA&#10;ZHJzL2Uyb0RvYy54bWxQSwECLQAUAAYACAAAACEAOOReRtsAAAAGAQAADwAAAAAAAAAAAAAAAAA3&#10;BQAAZHJzL2Rvd25yZXYueG1sUEsFBgAAAAAEAAQA8wAAAD8GAAAAAA==&#10;" o:allowincell="f">
                  <v:stroke startarrowwidth="narrow" startarrowlength="short" endarrowwidth="narrow" endarrowlength="short"/>
                </v:line>
              </w:pic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Заказ</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     от     200__г.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Наряд</w:t>
            </w:r>
          </w:p>
        </w:tc>
        <w:tc>
          <w:tcPr>
            <w:tcW w:w="2977" w:type="dxa"/>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СЧЕТ ДЛЯ ОПЛАТЫ № </w:t>
            </w:r>
          </w:p>
        </w:tc>
        <w:tc>
          <w:tcPr>
            <w:tcW w:w="992" w:type="dxa"/>
          </w:tcPr>
          <w:p w:rsidR="008D2534" w:rsidRPr="00884578"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w:t>
            </w:r>
          </w:p>
        </w:tc>
        <w:tc>
          <w:tcPr>
            <w:tcW w:w="3260" w:type="dxa"/>
          </w:tcPr>
          <w:p w:rsidR="008D2534" w:rsidRPr="00884578" w:rsidRDefault="008D2534" w:rsidP="008D2534">
            <w:pPr>
              <w:spacing w:after="0" w:line="240" w:lineRule="auto"/>
              <w:jc w:val="right"/>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«___» ________20__ г.</w:t>
            </w:r>
          </w:p>
          <w:p w:rsidR="008D2534" w:rsidRPr="00884578" w:rsidRDefault="008D2534" w:rsidP="008D2534">
            <w:pPr>
              <w:spacing w:after="0" w:line="240" w:lineRule="auto"/>
              <w:jc w:val="center"/>
              <w:rPr>
                <w:rFonts w:ascii="Times New Roman" w:eastAsia="Times New Roman" w:hAnsi="Times New Roman" w:cs="Times New Roman"/>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tbl>
      <w:tblPr>
        <w:tblW w:w="10774" w:type="dxa"/>
        <w:tblInd w:w="-34" w:type="dxa"/>
        <w:tblBorders>
          <w:top w:val="single" w:sz="6" w:space="0" w:color="auto"/>
          <w:bottom w:val="single" w:sz="6" w:space="0" w:color="auto"/>
        </w:tblBorders>
        <w:tblLayout w:type="fixed"/>
        <w:tblLook w:val="0000" w:firstRow="0" w:lastRow="0" w:firstColumn="0" w:lastColumn="0" w:noHBand="0" w:noVBand="0"/>
      </w:tblPr>
      <w:tblGrid>
        <w:gridCol w:w="5104"/>
        <w:gridCol w:w="3402"/>
        <w:gridCol w:w="2268"/>
      </w:tblGrid>
      <w:tr w:rsidR="008D2534" w:rsidRPr="00884578" w:rsidTr="007C4202">
        <w:trPr>
          <w:cantSplit/>
        </w:trPr>
        <w:tc>
          <w:tcPr>
            <w:tcW w:w="5104" w:type="dxa"/>
            <w:tcBorders>
              <w:top w:val="single" w:sz="6" w:space="0" w:color="auto"/>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Плательщик   </w:t>
            </w:r>
          </w:p>
          <w:p w:rsidR="008D2534" w:rsidRPr="00884578" w:rsidRDefault="008D2534" w:rsidP="008D2534">
            <w:pPr>
              <w:spacing w:after="0" w:line="240" w:lineRule="auto"/>
              <w:rPr>
                <w:rFonts w:ascii="Times New Roman" w:eastAsia="Times New Roman" w:hAnsi="Times New Roman" w:cs="Times New Roman"/>
                <w:u w:val="single"/>
                <w:lang w:eastAsia="ru-RU"/>
              </w:rPr>
            </w:pPr>
          </w:p>
          <w:p w:rsidR="008D2534" w:rsidRPr="00884578" w:rsidRDefault="008D2534" w:rsidP="008D2534">
            <w:pPr>
              <w:spacing w:after="0" w:line="240" w:lineRule="auto"/>
              <w:rPr>
                <w:rFonts w:ascii="Times New Roman" w:eastAsia="Times New Roman" w:hAnsi="Times New Roman" w:cs="Times New Roman"/>
                <w:u w:val="single"/>
                <w:lang w:eastAsia="ru-RU"/>
              </w:rPr>
            </w:pPr>
          </w:p>
        </w:tc>
        <w:tc>
          <w:tcPr>
            <w:tcW w:w="3402"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По расчетной цене</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7C4202">
        <w:tc>
          <w:tcPr>
            <w:tcW w:w="5104" w:type="dxa"/>
            <w:tcBorders>
              <w:top w:val="nil"/>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p>
        </w:tc>
        <w:tc>
          <w:tcPr>
            <w:tcW w:w="3402"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Разница тресту или </w:t>
            </w:r>
            <w:proofErr w:type="spellStart"/>
            <w:r w:rsidRPr="00884578">
              <w:rPr>
                <w:rFonts w:ascii="Times New Roman" w:eastAsia="Times New Roman" w:hAnsi="Times New Roman" w:cs="Times New Roman"/>
                <w:lang w:eastAsia="ru-RU"/>
              </w:rPr>
              <w:t>объедин</w:t>
            </w:r>
            <w:proofErr w:type="spellEnd"/>
            <w:r w:rsidRPr="00884578">
              <w:rPr>
                <w:rFonts w:ascii="Times New Roman" w:eastAsia="Times New Roman" w:hAnsi="Times New Roman" w:cs="Times New Roman"/>
                <w:lang w:eastAsia="ru-RU"/>
              </w:rPr>
              <w:t>.</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7C4202">
        <w:tc>
          <w:tcPr>
            <w:tcW w:w="5104" w:type="dxa"/>
            <w:tcBorders>
              <w:top w:val="nil"/>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Расчетный счет №   </w:t>
            </w:r>
          </w:p>
        </w:tc>
        <w:tc>
          <w:tcPr>
            <w:tcW w:w="3402"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Налог с оборота</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7C4202">
        <w:tc>
          <w:tcPr>
            <w:tcW w:w="5104" w:type="dxa"/>
            <w:tcBorders>
              <w:top w:val="nil"/>
              <w:left w:val="single" w:sz="4" w:space="0" w:color="auto"/>
              <w:bottom w:val="single" w:sz="6" w:space="0" w:color="auto"/>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в </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3402" w:type="dxa"/>
            <w:tcBorders>
              <w:top w:val="nil"/>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Всего продажная</w:t>
            </w:r>
          </w:p>
        </w:tc>
        <w:tc>
          <w:tcPr>
            <w:tcW w:w="2268"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bl>
    <w:p w:rsidR="008D2534" w:rsidRPr="00884578"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884578">
        <w:rPr>
          <w:rFonts w:ascii="Times New Roman" w:eastAsia="Times New Roman" w:hAnsi="Times New Roman" w:cs="Arial"/>
          <w:bCs/>
          <w:lang w:eastAsia="ru-RU"/>
        </w:rPr>
        <w:t xml:space="preserve">     Дополнение  </w:t>
      </w:r>
    </w:p>
    <w:tbl>
      <w:tblPr>
        <w:tblW w:w="10774" w:type="dxa"/>
        <w:tblInd w:w="-34" w:type="dxa"/>
        <w:tblLayout w:type="fixed"/>
        <w:tblLook w:val="0000" w:firstRow="0" w:lastRow="0" w:firstColumn="0" w:lastColumn="0" w:noHBand="0" w:noVBand="0"/>
      </w:tblPr>
      <w:tblGrid>
        <w:gridCol w:w="1843"/>
        <w:gridCol w:w="4395"/>
        <w:gridCol w:w="708"/>
        <w:gridCol w:w="1023"/>
        <w:gridCol w:w="992"/>
        <w:gridCol w:w="1813"/>
      </w:tblGrid>
      <w:tr w:rsidR="008D2534" w:rsidRPr="00884578" w:rsidTr="007C4202">
        <w:tc>
          <w:tcPr>
            <w:tcW w:w="6238"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Ед.</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Цена</w:t>
            </w:r>
          </w:p>
        </w:tc>
        <w:tc>
          <w:tcPr>
            <w:tcW w:w="1813"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Сумма</w:t>
            </w:r>
          </w:p>
        </w:tc>
      </w:tr>
      <w:tr w:rsidR="008D2534" w:rsidRPr="00884578" w:rsidTr="007C4202">
        <w:tc>
          <w:tcPr>
            <w:tcW w:w="6238"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4</w:t>
            </w:r>
          </w:p>
        </w:tc>
        <w:tc>
          <w:tcPr>
            <w:tcW w:w="1813"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5</w:t>
            </w:r>
          </w:p>
        </w:tc>
      </w:tr>
      <w:tr w:rsidR="008D2534" w:rsidRPr="00884578" w:rsidTr="007C4202">
        <w:trPr>
          <w:cantSplit/>
          <w:trHeight w:val="2153"/>
        </w:trPr>
        <w:tc>
          <w:tcPr>
            <w:tcW w:w="6238"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Код бюджетной классификации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029 108 07 172 01 1000 110</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УФК по Ленинградской области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(Отдел____________, л/с _________),</w:t>
            </w:r>
          </w:p>
          <w:p w:rsidR="008D2534" w:rsidRPr="00884578" w:rsidRDefault="008D2534" w:rsidP="008D2534">
            <w:pPr>
              <w:spacing w:after="0" w:line="240" w:lineRule="auto"/>
              <w:jc w:val="both"/>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sidRPr="00884578">
              <w:rPr>
                <w:rFonts w:ascii="Times New Roman" w:eastAsia="Times New Roman" w:hAnsi="Times New Roman" w:cs="Times New Roman"/>
                <w:lang w:eastAsia="ru-RU"/>
              </w:rPr>
              <w:t>по</w:t>
            </w:r>
            <w:proofErr w:type="spellEnd"/>
            <w:r w:rsidRPr="00884578">
              <w:rPr>
                <w:rFonts w:ascii="Times New Roman" w:eastAsia="Times New Roman" w:hAnsi="Times New Roman" w:cs="Times New Roman"/>
                <w:lang w:eastAsia="ru-RU"/>
              </w:rPr>
              <w:t xml:space="preserve">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813"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p>
          <w:p w:rsidR="008D2534" w:rsidRPr="00884578" w:rsidRDefault="008D2534" w:rsidP="008D2534">
            <w:pPr>
              <w:spacing w:after="0" w:line="240" w:lineRule="auto"/>
              <w:jc w:val="center"/>
              <w:rPr>
                <w:rFonts w:ascii="Times New Roman" w:eastAsia="Times New Roman" w:hAnsi="Times New Roman" w:cs="Times New Roman"/>
                <w:lang w:eastAsia="ru-RU"/>
              </w:rPr>
            </w:pPr>
          </w:p>
        </w:tc>
      </w:tr>
      <w:tr w:rsidR="008D2534" w:rsidRPr="00884578" w:rsidTr="007C4202">
        <w:trPr>
          <w:cantSplit/>
        </w:trPr>
        <w:tc>
          <w:tcPr>
            <w:tcW w:w="1843"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813" w:type="dxa"/>
            <w:tcBorders>
              <w:top w:val="single" w:sz="4" w:space="0" w:color="auto"/>
              <w:left w:val="nil"/>
              <w:bottom w:val="single" w:sz="4"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p>
        </w:tc>
      </w:tr>
      <w:tr w:rsidR="008D2534" w:rsidRPr="00884578" w:rsidTr="007C4202">
        <w:trPr>
          <w:cantSplit/>
          <w:trHeight w:val="204"/>
        </w:trPr>
        <w:tc>
          <w:tcPr>
            <w:tcW w:w="10774" w:type="dxa"/>
            <w:gridSpan w:val="6"/>
            <w:tcBorders>
              <w:top w:val="single" w:sz="6" w:space="0" w:color="auto"/>
              <w:left w:val="single" w:sz="6" w:space="0" w:color="auto"/>
              <w:bottom w:val="single" w:sz="6" w:space="0" w:color="auto"/>
              <w:right w:val="single" w:sz="6" w:space="0" w:color="auto"/>
            </w:tcBorders>
          </w:tcPr>
          <w:p w:rsidR="008D2534" w:rsidRPr="00884578"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884578" w:rsidRDefault="008D2534" w:rsidP="008D2534">
      <w:pPr>
        <w:spacing w:after="0" w:line="240" w:lineRule="auto"/>
        <w:rPr>
          <w:rFonts w:ascii="Times New Roman" w:eastAsia="Times New Roman" w:hAnsi="Times New Roman" w:cs="Times New Roman"/>
          <w:vanish/>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8D2534" w:rsidRPr="00884578" w:rsidTr="0053106F">
        <w:tc>
          <w:tcPr>
            <w:tcW w:w="10740" w:type="dxa"/>
            <w:tcBorders>
              <w:top w:val="single" w:sz="4" w:space="0" w:color="auto"/>
              <w:left w:val="single" w:sz="4" w:space="0" w:color="auto"/>
              <w:bottom w:val="single" w:sz="4" w:space="0" w:color="auto"/>
              <w:right w:val="single" w:sz="4" w:space="0" w:color="auto"/>
            </w:tcBorders>
            <w:shd w:val="clear" w:color="auto" w:fill="auto"/>
          </w:tcPr>
          <w:p w:rsidR="008D2534" w:rsidRPr="00884578" w:rsidRDefault="008D2534" w:rsidP="008D2534">
            <w:pPr>
              <w:autoSpaceDE w:val="0"/>
              <w:autoSpaceDN w:val="0"/>
              <w:spacing w:after="0" w:line="240" w:lineRule="auto"/>
              <w:jc w:val="both"/>
              <w:rPr>
                <w:rFonts w:ascii="Times New Roman" w:eastAsia="Times New Roman" w:hAnsi="Times New Roman" w:cs="Times New Roman"/>
                <w:lang w:eastAsia="ru-RU"/>
              </w:rPr>
            </w:pPr>
            <w:r w:rsidRPr="00884578">
              <w:rPr>
                <w:rFonts w:ascii="Times New Roman" w:eastAsia="Times New Roman" w:hAnsi="Times New Roman" w:cs="Times New Roman"/>
                <w:u w:val="single"/>
                <w:lang w:eastAsia="ru-RU"/>
              </w:rPr>
              <w:t>ВНИМАНИЕ</w:t>
            </w:r>
            <w:r w:rsidRPr="00884578">
              <w:rPr>
                <w:rFonts w:ascii="Times New Roman" w:eastAsia="Times New Roman" w:hAnsi="Times New Roman" w:cs="Times New Roman"/>
                <w:lang w:eastAsia="ru-RU"/>
              </w:rPr>
              <w:t>: В платежном поручении в разделе реквизитов Получателя указывать ОКАТО:</w:t>
            </w:r>
          </w:p>
          <w:p w:rsidR="008D2534" w:rsidRPr="00884578" w:rsidRDefault="008D2534" w:rsidP="008D2534">
            <w:pPr>
              <w:autoSpaceDE w:val="0"/>
              <w:autoSpaceDN w:val="0"/>
              <w:spacing w:after="0" w:line="240" w:lineRule="auto"/>
              <w:jc w:val="both"/>
              <w:rPr>
                <w:rFonts w:ascii="Times New Roman" w:eastAsia="Times New Roman" w:hAnsi="Times New Roman" w:cs="Times New Roman"/>
                <w:lang w:eastAsia="ru-RU"/>
              </w:rPr>
            </w:pPr>
            <w:r w:rsidRPr="00884578">
              <w:rPr>
                <w:rFonts w:ascii="Times New Roman" w:eastAsia="Times New Roman" w:hAnsi="Times New Roman" w:cs="Times New Roman"/>
                <w:u w:val="single"/>
                <w:lang w:eastAsia="ru-RU"/>
              </w:rPr>
              <w:t>- Плательщика</w:t>
            </w:r>
            <w:r w:rsidRPr="00884578">
              <w:rPr>
                <w:rFonts w:ascii="Times New Roman" w:eastAsia="Times New Roman" w:hAnsi="Times New Roman" w:cs="Times New Roman"/>
                <w:lang w:eastAsia="ru-RU"/>
              </w:rPr>
              <w:t xml:space="preserve"> – в случае, если он зарегистрирован на территории Ленинградской области;</w:t>
            </w:r>
          </w:p>
          <w:p w:rsidR="008D2534" w:rsidRPr="00884578"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r w:rsidRPr="00884578">
              <w:rPr>
                <w:rFonts w:ascii="Times New Roman" w:eastAsia="Times New Roman" w:hAnsi="Times New Roman" w:cs="Times New Roman"/>
                <w:u w:val="single"/>
                <w:lang w:eastAsia="ru-RU"/>
              </w:rPr>
              <w:t>- 41 000 000 000</w:t>
            </w:r>
            <w:r w:rsidRPr="00884578">
              <w:rPr>
                <w:rFonts w:ascii="Times New Roman" w:eastAsia="Times New Roman" w:hAnsi="Times New Roman" w:cs="Times New Roman"/>
                <w:lang w:eastAsia="ru-RU"/>
              </w:rPr>
              <w:t xml:space="preserve"> – в случае, если </w:t>
            </w:r>
            <w:r w:rsidRPr="00884578">
              <w:rPr>
                <w:rFonts w:ascii="Times New Roman" w:eastAsia="Times New Roman" w:hAnsi="Times New Roman" w:cs="Times New Roman"/>
                <w:u w:val="single"/>
                <w:lang w:eastAsia="ru-RU"/>
              </w:rPr>
              <w:t>Плательщик</w:t>
            </w:r>
            <w:r w:rsidRPr="00884578">
              <w:rPr>
                <w:rFonts w:ascii="Times New Roman" w:eastAsia="Times New Roman" w:hAnsi="Times New Roman" w:cs="Times New Roman"/>
                <w:lang w:eastAsia="ru-RU"/>
              </w:rPr>
              <w:t xml:space="preserve"> зарегистрирован в г.</w:t>
            </w:r>
            <w:r w:rsidR="00884578" w:rsidRPr="00884578">
              <w:rPr>
                <w:rFonts w:ascii="Times New Roman" w:eastAsia="Times New Roman" w:hAnsi="Times New Roman" w:cs="Times New Roman"/>
                <w:lang w:eastAsia="ru-RU"/>
              </w:rPr>
              <w:t xml:space="preserve"> Санкт-</w:t>
            </w:r>
            <w:proofErr w:type="spellStart"/>
            <w:r w:rsidR="00884578" w:rsidRPr="00884578">
              <w:rPr>
                <w:rFonts w:ascii="Times New Roman" w:eastAsia="Times New Roman" w:hAnsi="Times New Roman" w:cs="Times New Roman"/>
                <w:lang w:eastAsia="ru-RU"/>
              </w:rPr>
              <w:t>Петербур</w:t>
            </w:r>
            <w:r w:rsidRPr="00884578">
              <w:rPr>
                <w:rFonts w:ascii="Times New Roman" w:eastAsia="Times New Roman" w:hAnsi="Times New Roman" w:cs="Times New Roman"/>
                <w:lang w:eastAsia="ru-RU"/>
              </w:rPr>
              <w:t>е</w:t>
            </w:r>
            <w:proofErr w:type="spellEnd"/>
            <w:r w:rsidRPr="00884578">
              <w:rPr>
                <w:rFonts w:ascii="Times New Roman" w:eastAsia="Times New Roman" w:hAnsi="Times New Roman" w:cs="Times New Roman"/>
                <w:lang w:eastAsia="ru-RU"/>
              </w:rPr>
              <w:t xml:space="preserve"> или за пределами Ленинградской области.</w:t>
            </w:r>
          </w:p>
        </w:tc>
      </w:tr>
    </w:tbl>
    <w:p w:rsidR="008D2534" w:rsidRPr="00884578" w:rsidRDefault="008D2534" w:rsidP="008D2534">
      <w:pPr>
        <w:spacing w:after="0" w:line="240" w:lineRule="auto"/>
        <w:rPr>
          <w:rFonts w:ascii="Times New Roman" w:eastAsia="Times New Roman" w:hAnsi="Times New Roman" w:cs="Times New Roman"/>
          <w:lang w:eastAsia="ru-RU"/>
        </w:rPr>
      </w:pP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Инженер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Отдела ____________________ поселения</w:t>
      </w:r>
    </w:p>
    <w:p w:rsidR="00134DA8" w:rsidRPr="00884578" w:rsidRDefault="008D2534" w:rsidP="00884578">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___________________муниципального  района          М.П.                  </w:t>
      </w:r>
      <w:r w:rsidR="00884578">
        <w:rPr>
          <w:rFonts w:ascii="Times New Roman" w:eastAsia="Times New Roman" w:hAnsi="Times New Roman" w:cs="Times New Roman"/>
          <w:lang w:eastAsia="ru-RU"/>
        </w:rPr>
        <w:t xml:space="preserve">  _________________ ________</w:t>
      </w:r>
    </w:p>
    <w:p w:rsidR="00134DA8" w:rsidRDefault="00134DA8" w:rsidP="008D2534">
      <w:pPr>
        <w:spacing w:after="0" w:line="360" w:lineRule="auto"/>
        <w:ind w:left="-540"/>
        <w:jc w:val="right"/>
        <w:rPr>
          <w:rFonts w:ascii="Times New Roman" w:eastAsia="Times New Roman" w:hAnsi="Times New Roman" w:cs="Times New Roman"/>
          <w:b/>
          <w:sz w:val="24"/>
          <w:szCs w:val="24"/>
          <w:lang w:eastAsia="ru-RU"/>
        </w:rPr>
      </w:pPr>
    </w:p>
    <w:p w:rsidR="007C4202" w:rsidRDefault="007C4202" w:rsidP="008D2534">
      <w:pPr>
        <w:spacing w:after="0" w:line="360" w:lineRule="auto"/>
        <w:ind w:left="-540"/>
        <w:jc w:val="right"/>
        <w:rPr>
          <w:rFonts w:ascii="Times New Roman" w:eastAsia="Times New Roman" w:hAnsi="Times New Roman" w:cs="Times New Roman"/>
          <w:b/>
          <w:sz w:val="24"/>
          <w:szCs w:val="24"/>
          <w:lang w:eastAsia="ru-RU"/>
        </w:rPr>
      </w:pPr>
    </w:p>
    <w:p w:rsidR="008D2534" w:rsidRPr="00134DA8" w:rsidRDefault="0053106F" w:rsidP="008D2534">
      <w:pPr>
        <w:spacing w:after="0" w:line="360" w:lineRule="auto"/>
        <w:ind w:left="-5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8</w:t>
      </w:r>
      <w:r w:rsidR="008D2534" w:rsidRPr="00134DA8">
        <w:rPr>
          <w:rFonts w:ascii="Times New Roman" w:eastAsia="Times New Roman" w:hAnsi="Times New Roman" w:cs="Times New Roman"/>
          <w:b/>
          <w:sz w:val="24"/>
          <w:szCs w:val="24"/>
          <w:lang w:eastAsia="ru-RU"/>
        </w:rPr>
        <w:t>.</w:t>
      </w:r>
    </w:p>
    <w:p w:rsidR="008D2534" w:rsidRPr="00134DA8"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 xml:space="preserve">Блок-схема административных действий </w:t>
      </w:r>
    </w:p>
    <w:p w:rsidR="008D2534" w:rsidRPr="00134DA8"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lastRenderedPageBreak/>
        <w:t>по предоставлению государственной услуги</w:t>
      </w:r>
    </w:p>
    <w:p w:rsidR="008D2534" w:rsidRPr="00134DA8" w:rsidRDefault="00A60F17" w:rsidP="008D2534">
      <w:pPr>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9" o:spid="_x0000_s1085" style="position:absolute;left:0;text-align:left;margin-left:48.6pt;margin-top:17.1pt;width:45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0vRQIAAEoEAAAOAAAAZHJzL2Uyb0RvYy54bWysVM2O0zAQviPxDpbvNGmhsI2arlZdipAW&#10;WGnhAVzHaSwc24zdpuWExBWJR+AhuCB+9hnSN2LstN0WbogcrLE98/mbb2YyPl/XiqwEOGl0Tvu9&#10;lBKhuSmkXuT0zevZgzNKnGe6YMpokdONcPR8cv/euLGZGJjKqEIAQRDtssbmtPLeZknieCVq5nrG&#10;Co2XpYGaedzCIimANYheq2SQpo+TxkBhwXDhHJ5edpd0EvHLUnD/qiyd8ETlFLn5uEJc52FNJmOW&#10;LYDZSvIdDfYPLGomNT56gLpknpElyL+gasnBOFP6Hjd1YspSchFzwGz66R/Z3FTMipgLiuPsQSb3&#10;/2D5y9U1EFnkdDiiRLMaa9R+2X7Yfm5/trfbj+3X9rb9sf3U/mq/td8JOqFijXUZBt7Yawg5O3tl&#10;+FtHtJlWTC/EBYBpKsEK5NkP/slJQNg4DCXz5oUp8D229CaKty6hDoAoC1nHGm0ONRJrTzgeDp/0&#10;h2mKpeR49/DRYIR2eIJl+2gLzj8TpibByClgD0R0trpyvnPdu0T2RsliJpWKG1jMpwrIimG/zOK3&#10;Q3fHbkqTJqej4WAYkU/u3DEEMg1ku1dP3GrpsfGVrHN6dnBiWZDtqS4wgGWeSdXZmJ3SOx2DdF0J&#10;/Hq+Rseg59wUG1QUTNfgOJBoVAbeU9Jgc+fUvVsyEJSo5xqrEiZhb8DemO8NpjmG5tRT0plT303M&#10;0oJcVIjcj2lrc4GVK2UU9Y7Fjic2bCzLbrjCRBzvo9fdL2DyGwAA//8DAFBLAwQUAAYACAAAACEA&#10;sCglaOAAAAAIAQAADwAAAGRycy9kb3ducmV2LnhtbEyPQU/DMAyF70j8h8hI3FhKGawrTSeEtAuI&#10;CboJccwary00TtVkXcevn+ECJ8t+T+99zhajbcWAvW8cKbieRCCQSmcaqhRs1surBIQPmoxuHaGC&#10;I3pY5OdnmU6NO9AbDkWoBIeQT7WCOoQuldKXNVrtJ65DYm3neqsDr30lTa8PHG5bGUfRnbS6IW6o&#10;dYePNZZfxd5y77T73KyeVsuX4/f74F+fP4rbnVPq8mJ8uAcRcAx/ZvjBZ3TImWnr9mS8aBXMZzE7&#10;FdxMebI+/z1sFSRJDDLP5P8H8hMAAAD//wMAUEsBAi0AFAAGAAgAAAAhALaDOJL+AAAA4QEAABMA&#10;AAAAAAAAAAAAAAAAAAAAAFtDb250ZW50X1R5cGVzXS54bWxQSwECLQAUAAYACAAAACEAOP0h/9YA&#10;AACUAQAACwAAAAAAAAAAAAAAAAAvAQAAX3JlbHMvLnJlbHNQSwECLQAUAAYACAAAACEAtYt9L0UC&#10;AABKBAAADgAAAAAAAAAAAAAAAAAuAgAAZHJzL2Uyb0RvYy54bWxQSwECLQAUAAYACAAAACEAsCgl&#10;aOAAAAAIAQAADwAAAAAAAAAAAAAAAACfBAAAZHJzL2Rvd25yZXYueG1sUEsFBgAAAAAEAAQA8wAA&#10;AKwFAAAAAA==&#10;">
            <v:textbox inset="0,0,0,0">
              <w:txbxContent>
                <w:p w:rsidR="0092678A" w:rsidRPr="005C0826" w:rsidRDefault="0092678A"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МО «Приморское городское поселение»</w:t>
                  </w:r>
                </w:p>
                <w:p w:rsidR="0092678A" w:rsidRDefault="0092678A" w:rsidP="008D2534"/>
              </w:txbxContent>
            </v:textbox>
          </v:rect>
        </w:pic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8" o:spid="_x0000_s1084" style="position:absolute;left:0;text-align:left;z-index:251668480;visibility:visibl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O8Tfxt8AAAAIAQAADwAAAGRycy9kb3ducmV2&#10;LnhtbEyPwU7DMBBE70j8g7VI3KjTUFAa4lQIqVxaQG1RBTc3XpKIeB3ZThv+nkUc4LajGc2+KRaj&#10;7cQRfWgdKZhOEhBIlTMt1Qped8urDESImozuHKGCLwywKM/PCp0bd6INHrexFlxCIdcKmhj7XMpQ&#10;NWh1mLgeib0P562OLH0tjdcnLredTJPkVlrdEn9odI8PDVaf28Eq2KyXq2y/GsbKvz9On3cv66e3&#10;kCl1eTHe34GIOMa/MPzgMzqUzHRwA5kgOgU36TzlKB8zEOz/6oOC9HoGsizk/wHlNwAAAP//AwBQ&#10;SwECLQAUAAYACAAAACEAtoM4kv4AAADhAQAAEwAAAAAAAAAAAAAAAAAAAAAAW0NvbnRlbnRfVHlw&#10;ZXNdLnhtbFBLAQItABQABgAIAAAAIQA4/SH/1gAAAJQBAAALAAAAAAAAAAAAAAAAAC8BAABfcmVs&#10;cy8ucmVsc1BLAQItABQABgAIAAAAIQA+IPsVYwIAAHsEAAAOAAAAAAAAAAAAAAAAAC4CAABkcnMv&#10;ZTJvRG9jLnhtbFBLAQItABQABgAIAAAAIQA7xN/G3wAAAAgBAAAPAAAAAAAAAAAAAAAAAL0EAABk&#10;cnMvZG93bnJldi54bWxQSwUGAAAAAAQABADzAAAAyQUAAAAA&#10;">
            <v:stroke endarrow="block"/>
          </v:line>
        </w:pict>
      </w:r>
      <w:r>
        <w:rPr>
          <w:rFonts w:ascii="Times New Roman" w:eastAsia="Times New Roman" w:hAnsi="Times New Roman" w:cs="Times New Roman"/>
          <w:noProof/>
          <w:sz w:val="24"/>
          <w:szCs w:val="24"/>
          <w:lang w:eastAsia="ru-RU"/>
        </w:rPr>
        <w:pict>
          <v:rect id="Прямоугольник 57" o:spid="_x0000_s1027" style="position:absolute;left:0;text-align:left;margin-left:48.6pt;margin-top:11.7pt;width:450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7NSAIAAFEEAAAOAAAAZHJzL2Uyb0RvYy54bWysVM2O0zAQviPxDpbvNGml7pao6WrVpQhp&#10;gZUWHsB1nMbCsc3YbVpOSFyR9hF4CC6In32G9I0YO223hRsiB2tsz3z+5puZjC/WtSIrAU4andN+&#10;L6VEaG4KqRc5fftm9mREifNMF0wZLXK6EY5eTB4/Gjc2EwNTGVUIIAiiXdbYnFbe2yxJHK9EzVzP&#10;WKHxsjRQM49bWCQFsAbRa5UM0vQsaQwUFgwXzuHpVXdJJxG/LAX3r8vSCU9UTpGbjyvEdR7WZDJm&#10;2QKYrSTf0WD/wKJmUuOjB6gr5hlZgvwLqpYcjDOl73FTJ6YsJRcxB8ymn/6RzW3FrIi5oDjOHmRy&#10;/w+Wv1rdAJFFTofnlGhWY43aL9uP27v2Z3u//dR+be/bH9vP7a/2W/udoBMq1liXYeCtvYGQs7PX&#10;hr9zRJtpxfRCXAKYphKsQJ794J+cBISNw1Ayb16aAt9jS2+ieOsS6gCIspB1rNHmUCOx9oTj4fC8&#10;P0xTLCXHu8FgdIZ2eIJl+2gLzj8XpibByClgD0R0trp2vnPdu0T2RsliJpWKG1jMpwrIimG/zOK3&#10;Q3fHbkqTJqdPh4NhRD65c8cQyDSQ7V49caulx8ZXss7p6ODEsiDbM11gAMs8k6qzMTuldzoG6boS&#10;+PV8HUsXRQ6yzk2xQWHBdH2Oc4lGZeADJQ32eE7d+yUDQYl6obE4YSD2BuyN+d5gmmNoTj0lnTn1&#10;3eAsLchFhcj9mL02l1jAUkZtH1js6GLfxursZiwMxvE+ej38CSa/AQAA//8DAFBLAwQUAAYACAAA&#10;ACEAd/U1SN8AAAAIAQAADwAAAGRycy9kb3ducmV2LnhtbEyPwU7DMBBE70j8g7VI3KhDSIGEOBVC&#10;6gVEBaFCHN14mwTidRS7acrXd+ECx90ZzbzJF5PtxIiDbx0puJxFIJAqZ1qqFazflhe3IHzQZHTn&#10;CBUc0MOiOD3JdWbcnl5xLEMtOIR8phU0IfSZlL5q0Go/cz0Sa1s3WB34HGppBr3ncNvJOIqupdUt&#10;cUOje3xosPoqd5Z7k/5zvXpcLZ8P3++jf3n6KOdbp9T52XR/ByLgFP7M8IPP6FAw08btyHjRKUhv&#10;YnYqiK8SEKynv4+NgnmagCxy+X9AcQQAAP//AwBQSwECLQAUAAYACAAAACEAtoM4kv4AAADhAQAA&#10;EwAAAAAAAAAAAAAAAAAAAAAAW0NvbnRlbnRfVHlwZXNdLnhtbFBLAQItABQABgAIAAAAIQA4/SH/&#10;1gAAAJQBAAALAAAAAAAAAAAAAAAAAC8BAABfcmVscy8ucmVsc1BLAQItABQABgAIAAAAIQAZVd7N&#10;SAIAAFEEAAAOAAAAAAAAAAAAAAAAAC4CAABkcnMvZTJvRG9jLnhtbFBLAQItABQABgAIAAAAIQB3&#10;9TVI3wAAAAgBAAAPAAAAAAAAAAAAAAAAAKIEAABkcnMvZG93bnJldi54bWxQSwUGAAAAAAQABADz&#10;AAAArgUAAAAA&#10;">
            <v:textbox inset="0,0,0,0">
              <w:txbxContent>
                <w:p w:rsidR="0092678A" w:rsidRPr="005C0826" w:rsidRDefault="0092678A" w:rsidP="008D2534">
                  <w:pPr>
                    <w:jc w:val="center"/>
                    <w:rPr>
                      <w:sz w:val="20"/>
                      <w:szCs w:val="20"/>
                    </w:rPr>
                  </w:pPr>
                  <w:r>
                    <w:rPr>
                      <w:sz w:val="20"/>
                      <w:szCs w:val="20"/>
                    </w:rPr>
                    <w:t>Подача заявления и комплекта документов в Отдел</w:t>
                  </w:r>
                </w:p>
                <w:p w:rsidR="0092678A" w:rsidRDefault="0092678A" w:rsidP="008D2534"/>
              </w:txbxContent>
            </v:textbox>
          </v:rect>
        </w:pic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6" o:spid="_x0000_s1083" style="position:absolute;left:0;text-align:left;z-index:251669504;visibility:visibl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j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jRRUd94AAAAIAQAADwAAAGRycy9kb3ducmV2&#10;LnhtbEyPQUvDQBCF74L/YRnBm910UYkxkyJCvbQqbUX0ts2OSTC7G3Y3bfz3jnjQ0/B4jzffKxeT&#10;7cWBQuy8Q5jPMhDkam861yC87JYXOYiYtDO6944QvijCojo9KXVh/NFt6LBNjeASFwuN0KY0FFLG&#10;uiWr48wP5Nj78MHqxDI00gR95HLbS5Vl19LqzvGHVg9031L9uR0twma9XOWvq3Gqw/vD/Gn3vH58&#10;izni+dl0dwsi0ZT+wvCDz+hQMdPej85E0SNcqRvFUYRLPuz/6j2CUgpkVcr/A6pvAAAA//8DAFBL&#10;AQItABQABgAIAAAAIQC2gziS/gAAAOEBAAATAAAAAAAAAAAAAAAAAAAAAABbQ29udGVudF9UeXBl&#10;c10ueG1sUEsBAi0AFAAGAAgAAAAhADj9If/WAAAAlAEAAAsAAAAAAAAAAAAAAAAALwEAAF9yZWxz&#10;Ly5yZWxzUEsBAi0AFAAGAAgAAAAhAJIlVyNjAgAAewQAAA4AAAAAAAAAAAAAAAAALgIAAGRycy9l&#10;Mm9Eb2MueG1sUEsBAi0AFAAGAAgAAAAhAI0UVHfeAAAACAEAAA8AAAAAAAAAAAAAAAAAvQQAAGRy&#10;cy9kb3ducmV2LnhtbFBLBQYAAAAABAAEAPMAAADIBQAAAAA=&#10;">
            <v:stroke endarrow="block"/>
          </v:line>
        </w:pict>
      </w:r>
      <w:r>
        <w:rPr>
          <w:rFonts w:ascii="Times New Roman" w:eastAsia="Times New Roman" w:hAnsi="Times New Roman" w:cs="Times New Roman"/>
          <w:noProof/>
          <w:sz w:val="24"/>
          <w:szCs w:val="24"/>
          <w:lang w:eastAsia="ru-RU"/>
        </w:rPr>
        <w:pict>
          <v:rect id="Прямоугольник 55" o:spid="_x0000_s1028" style="position:absolute;left:0;text-align:left;margin-left:48.6pt;margin-top:11.1pt;width:45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S2SAIAAFEEAAAOAAAAZHJzL2Uyb0RvYy54bWysVM2O0zAQviPxDpbvNG2kLkvUdLXqUoS0&#10;wEoLD+A6TmLh2GbsNi0nJK5IPAIPwQXxs8+QvhFjp+22cEP0YI3jmW+++Wamk4t1o8hKgJNG53Q0&#10;GFIiNDeF1FVO37yePzqnxHmmC6aMFjndCEcvpg8fTFqbidTURhUCCIJol7U2p7X3NksSx2vRMDcw&#10;Vmh8LA00zOMVqqQA1iJ6o5J0ODxLWgOFBcOFc/j1qn+k04hfloL7V2XphCcqp8jNxxPiuQhnMp2w&#10;rAJma8l3NNg/sGiY1Jj0AHXFPCNLkH9BNZKDcab0A26axJSl5CLWgNWMhn9Uc1szK2ItKI6zB5nc&#10;/4PlL1c3QGSR0/GYEs0a7FH3Zfth+7n72d1tP3Zfu7vux/ZT96v71n0n6ISKtdZlGHhrbyDU7Oy1&#10;4W8d0WZWM12JSwDT1oIVyHMU/JOTgHBxGEoW7QtTYD629CaKty6hCYAoC1nHHm0OPRJrTzh+HD8e&#10;jYdDbCXHtzQ9P0M7pGDZPtqC88+EaUgwcgo4AxGdra6d7133LpG9UbKYS6XiBarFTAFZMZyXefzt&#10;0N2xm9KkzemTcTqOyCdv7hgCmQayfdYTt0Z6HHwlm5yeH5xYFmR7qgsMYJlnUvU2Vqf0TscgXd8C&#10;v16sY+vSkCDIujDFBoUF08857iUatYH3lLQ44zl175YMBCXqucbmhIXYG7A3FnuDaY6hOfWU9ObM&#10;94uztCCrGpFHsXptLrGBpYza3rPY0cW5jd3Z7VhYjON79Lr/J5j+BgAA//8DAFBLAwQUAAYACAAA&#10;ACEAwSW++d8AAAAIAQAADwAAAGRycy9kb3ducmV2LnhtbEyPQU/DMAyF70j8h8hI3FhKxMZWmk4I&#10;aRcQE5QJccwary00TtVkXbdfj+ECJ8t+T+99zpaja8WAfWg8abieJCCQSm8bqjRs3lZXcxAhGrKm&#10;9YQajhhgmZ+fZSa1/kCvOBSxEhxCITUa6hi7VMpQ1uhMmPgOibWd752JvPaVtL05cLhrpUqSmXSm&#10;IW6oTYcPNZZfxd5x7033uVk/rlfPx9P7EF6ePorpzmt9eTHe34GIOMY/M/zgMzrkzLT1e7JBtBoW&#10;t4qdGpTiyfri97DVMJ0rkHkm/z+QfwMAAP//AwBQSwECLQAUAAYACAAAACEAtoM4kv4AAADhAQAA&#10;EwAAAAAAAAAAAAAAAAAAAAAAW0NvbnRlbnRfVHlwZXNdLnhtbFBLAQItABQABgAIAAAAIQA4/SH/&#10;1gAAAJQBAAALAAAAAAAAAAAAAAAAAC8BAABfcmVscy8ucmVsc1BLAQItABQABgAIAAAAIQAhJeS2&#10;SAIAAFEEAAAOAAAAAAAAAAAAAAAAAC4CAABkcnMvZTJvRG9jLnhtbFBLAQItABQABgAIAAAAIQDB&#10;Jb753wAAAAgBAAAPAAAAAAAAAAAAAAAAAKIEAABkcnMvZG93bnJldi54bWxQSwUGAAAAAAQABADz&#10;AAAArgUAAAAA&#10;">
            <v:textbox inset="0,0,0,0">
              <w:txbxContent>
                <w:p w:rsidR="0092678A" w:rsidRPr="005C0826" w:rsidRDefault="0092678A"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92678A" w:rsidRDefault="0092678A" w:rsidP="008D2534"/>
              </w:txbxContent>
            </v:textbox>
          </v:rect>
        </w:pic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4" o:spid="_x0000_s1082" style="position:absolute;left:0;text-align:left;z-index:251670528;visibility:visibl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pnrad4AAAAIAQAADwAAAGRycy9kb3ducmV2&#10;LnhtbEyPQUvDQBSE74L/YXmCN7tJRIkxL0WEemlV2kqpt232mQSzu2F308Z/7xMPehxmmPmmnE+m&#10;F0fyoXMWIZ0lIMjWTne2QXjbLq5yECEqq1XvLCF8UYB5dX5WqkK7k13TcRMbwSU2FAqhjXEopAx1&#10;S0aFmRvIsvfhvFGRpW+k9urE5aaXWZLcSqM6ywutGuixpfpzMxqE9WqxzHfLcar9+1P6sn1dPe9D&#10;jnh5MT3cg4g0xb8w/OAzOlTMdHCj1UH0CDfZXcZRhGu+xP6vPiBkaQKyKuX/A9U3AAAA//8DAFBL&#10;AQItABQABgAIAAAAIQC2gziS/gAAAOEBAAATAAAAAAAAAAAAAAAAAAAAAABbQ29udGVudF9UeXBl&#10;c10ueG1sUEsBAi0AFAAGAAgAAAAhADj9If/WAAAAlAEAAAsAAAAAAAAAAAAAAAAALwEAAF9yZWxz&#10;Ly5yZWxzUEsBAi0AFAAGAAgAAAAhAOsnXuZjAgAAewQAAA4AAAAAAAAAAAAAAAAALgIAAGRycy9l&#10;Mm9Eb2MueG1sUEsBAi0AFAAGAAgAAAAhAAKZ62neAAAACAEAAA8AAAAAAAAAAAAAAAAAvQQAAGRy&#10;cy9kb3ducmV2LnhtbFBLBQYAAAAABAAEAPMAAADIBQAAAAA=&#10;">
            <v:stroke endarrow="block"/>
          </v:line>
        </w:pict>
      </w:r>
      <w:r>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53" o:spid="_x0000_s1029" type="#_x0000_t4" style="position:absolute;left:0;text-align:left;margin-left:57.6pt;margin-top:10.5pt;width:423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njLAIAAEIEAAAOAAAAZHJzL2Uyb0RvYy54bWysU1FuEzEQ/UfiDpb/ySZpA2WVTVWlBCEV&#10;qFQ4wMT2Zi1sj7GdbMJpuAL/iDPkSMx6k5ACXwh/WGN75nnmvZnp9dYatlEhanQVHw2GnCknUGq3&#10;qvjHD4tnV5zFBE6CQacqvlORX8+ePpm2vlRjbNBIFRiBuFi2vuJNSr4siigaZSEO0CtHjzUGC4mO&#10;YVXIAC2hW1OMh8PnRYtB+oBCxUi3t/0jn2X8ulYiva/rqBIzFafcUt5D3pfdXsymUK4C+EaLQxrw&#10;D1lY0I4+PUHdQgK2DvoPKKtFwIh1Ggi0Bda1FirXQNWMhr9V89CAV7kWIif6E03x/8GKd5v7wLSs&#10;+OSCMweWNNp/3f/Yf99/Y3RF/LQ+luT24O9DV2H0dyg+ReZw3oBbqZsQsG0USMpq1PkXjwK6Q6RQ&#10;tmzfoiR0WCfMVG3rYDtAIoFtsyK7kyJqm5igy8nFi/FoSMIJens5urwku/sCymO0DzG9VmhZZ1Rc&#10;arDoZP4ANncx9d5Hr1wAGi0X2ph8CKvl3AS2AWqQRV6HD+K5m3GspQQm40lGfvQWzyGGef0NwupE&#10;nW60rfjVyQnKjrlXTlKaUCbQprepQOMOVHbs9Sqk7XKbtTrpskS5I24D9o1Ng0hGg+ELZy01dcXj&#10;5zUExZl540ifbgKORjgay6MBTlBoxRNnvTlP/aSsfdCrhpBHuXqHN6RhrTO3nb59Fod0qVGzQIeh&#10;6ibh/Jy9fo3+7CcAAAD//wMAUEsDBBQABgAIAAAAIQDAHvJX3QAAAAoBAAAPAAAAZHJzL2Rvd25y&#10;ZXYueG1sTI9BT4QwEIXvJv6HZky8uYUqZEXKhmg28eq68VxopUQ6Bdpd0F/veHKPb97Lm++Vu9UN&#10;7Gzm0HuUkG4SYAZbr3vsJBzf93dbYCEq1GrwaCR8mwC76vqqVIX2C76Z8yF2jEowFEqCjXEsOA+t&#10;NU6FjR8NkvfpZ6ciybnjelYLlbuBiyTJuVM90gerRvNsTft1ODkJ++OUN+KhtnX2umT30/Tx87IV&#10;Ut7erPUTsGjW+B+GP3xCh4qYGn9CHdhAOs0ERSWIlDZR4DFP6dCQk2cJ8KrklxOqXwAAAP//AwBQ&#10;SwECLQAUAAYACAAAACEAtoM4kv4AAADhAQAAEwAAAAAAAAAAAAAAAAAAAAAAW0NvbnRlbnRfVHlw&#10;ZXNdLnhtbFBLAQItABQABgAIAAAAIQA4/SH/1gAAAJQBAAALAAAAAAAAAAAAAAAAAC8BAABfcmVs&#10;cy8ucmVsc1BLAQItABQABgAIAAAAIQAxIwnjLAIAAEIEAAAOAAAAAAAAAAAAAAAAAC4CAABkcnMv&#10;ZTJvRG9jLnhtbFBLAQItABQABgAIAAAAIQDAHvJX3QAAAAoBAAAPAAAAAAAAAAAAAAAAAIYEAABk&#10;cnMvZG93bnJldi54bWxQSwUGAAAAAAQABADzAAAAkAUAAAAA&#10;">
            <v:textbox inset="0,0,0,0">
              <w:txbxContent>
                <w:p w:rsidR="0092678A" w:rsidRDefault="0092678A" w:rsidP="008D2534">
                  <w:pPr>
                    <w:jc w:val="center"/>
                    <w:rPr>
                      <w:sz w:val="20"/>
                      <w:szCs w:val="20"/>
                    </w:rPr>
                  </w:pPr>
                  <w:r>
                    <w:rPr>
                      <w:sz w:val="20"/>
                      <w:szCs w:val="20"/>
                    </w:rPr>
                    <w:t>Проверка полноты и достоверности документов.</w:t>
                  </w:r>
                </w:p>
                <w:p w:rsidR="0092678A" w:rsidRPr="00246439" w:rsidRDefault="0092678A" w:rsidP="008D2534">
                  <w:pPr>
                    <w:jc w:val="center"/>
                    <w:rPr>
                      <w:sz w:val="20"/>
                      <w:szCs w:val="20"/>
                    </w:rPr>
                  </w:pPr>
                  <w:r>
                    <w:rPr>
                      <w:sz w:val="20"/>
                      <w:szCs w:val="20"/>
                    </w:rPr>
                    <w:t>Если имеются основания для отказа в предоставлении услуги</w:t>
                  </w:r>
                </w:p>
              </w:txbxContent>
            </v:textbox>
          </v:shape>
        </w:pic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2" o:spid="_x0000_s1081" style="position:absolute;left:0;text-align:left;z-index:251673600;visibility:visibl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o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i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AQZtw/2wAAAAoBAAAPAAAAZHJzL2Rvd25yZXYueG1sTE/BTsMwDL0j8Q+RkbhMLFlh&#10;CJWmEwJ648IAcfUa01Y0TtdkW+Hr8bjAye/ZT+89F6vJ92pPY+wCW1jMDSjiOriOGwuvL9XFDaiY&#10;kB32gcnCF0VYlacnBeYuHPiZ9uvUKDHhmKOFNqUh1zrWLXmM8zAQy+0jjB6T0LHRbsSDmPteZ8Zc&#10;a48dS0KLA923VH+ud95CrN5oW33P6pl5v2wCZduHp0e09vxsursFlWhKf2I41pfqUEqnTdixi6oX&#10;vlhmIhVgZB4Fv4uNgOVVBros9P8Xyh8AAAD//wMAUEsBAi0AFAAGAAgAAAAhALaDOJL+AAAA4QEA&#10;ABMAAAAAAAAAAAAAAAAAAAAAAFtDb250ZW50X1R5cGVzXS54bWxQSwECLQAUAAYACAAAACEAOP0h&#10;/9YAAACUAQAACwAAAAAAAAAAAAAAAAAvAQAAX3JlbHMvLnJlbHNQSwECLQAUAAYACAAAACEAWT6p&#10;aE0CAABZBAAADgAAAAAAAAAAAAAAAAAuAgAAZHJzL2Uyb0RvYy54bWxQSwECLQAUAAYACAAAACEA&#10;EGbcP9sAAAAKAQAADwAAAAAAAAAAAAAAAACnBAAAZHJzL2Rvd25yZXYueG1sUEsFBgAAAAAEAAQA&#10;8wAAAK8FAAAAAA==&#10;"/>
        </w:pict>
      </w:r>
      <w:r>
        <w:rPr>
          <w:rFonts w:ascii="Times New Roman" w:eastAsia="Times New Roman" w:hAnsi="Times New Roman" w:cs="Times New Roman"/>
          <w:noProof/>
          <w:sz w:val="24"/>
          <w:szCs w:val="24"/>
          <w:lang w:eastAsia="ru-RU"/>
        </w:rPr>
        <w:pict>
          <v:line id="Прямая соединительная линия 51" o:spid="_x0000_s1080" style="position:absolute;left:0;text-align:left;z-index:251671552;visibility:visibl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jqTwIAAFkEAAAOAAAAZHJzL2Uyb0RvYy54bWysVM2O0zAQviPxDpbvbZLSlm606Qo1LZcF&#10;VtrlAVzbaSIc27LdphVCAs5IfQRegQNIKy3wDOkbMXZ/YOGCEDk44/HMl2++Gef8Yl0LtOLGVkpm&#10;OOnGGHFJFavkIsMvb2adEUbWEcmIUJJneMMtvhg/fHDe6JT3VKkE4wYBiLRpozNcOqfTKLK05DWx&#10;XaW5hMNCmZo42JpFxAxpAL0WUS+Oh1GjDNNGUW4tePP9IR4H/KLg1L0oCssdEhkGbi6sJqxzv0bj&#10;c5IuDNFlRQ80yD+wqEkl4aMnqJw4gpam+gOqrqhRVhWuS1UdqaKoKA81QDVJ/Fs11yXRPNQC4lh9&#10;ksn+P1j6fHVlUMUyPEgwkqSGHrUfd2932/Zr+2m3Rbt37ff2S/u5vW2/tbe792Df7T6A7Q/bu4N7&#10;iyAdtGy0TQFyIq+MV4Ou5bW+VPSVRVJNSiIXPNR0s9HwnZAR3UvxG6uB0bx5phjEkKVTQdh1YWoP&#10;CZKhdejf5tQ/vnaI7p0UvMPRYBSH1kYkPeZpY91TrmrkjQyLSnplSUpWl9YBcwg9hni3VLNKiDAd&#10;QqImw2eD3iAkWCUq5g99mDWL+UQYtCJ+vsLjZQCwe2FGLSULYCUnbHqwHanE3oZ4IT0eVAJ0DtZ+&#10;gF6fxWfT0XTU7/R7w2mnH+d558ls0u8MZ8njQf4on0zy5I2nlvTTsmKMS8/uOMxJ/++G5XCt9mN4&#10;GueTDNF99FAikD2+A+nQSt+9/RzMFdtcGa+G7yrMbwg+3DV/QX7dh6iff4TxDwAAAP//AwBQSwME&#10;FAAGAAgAAAAhAPfs17zdAAAACgEAAA8AAABkcnMvZG93bnJldi54bWxMj0FPwzAMhe9I/IfISFym&#10;LWmRpq00nRDQGxc2EFevNW1F43RNthV+PUYc4GT5vafnz/lmcr060Rg6zxaShQFFXPm648bCy66c&#10;r0CFiFxj75ksfFKATXF5kWNW+zM/02kbGyUlHDK00MY4ZFqHqiWHYeEHYvHe/egwyjo2uh7xLOWu&#10;16kxS+2wY7nQ4kD3LVUf26OzEMpXOpRfs2pm3m4aT+nh4ekRrb2+mu5uQUWa4l8YfvAFHQph2vsj&#10;10H1FtbLJJWoGEamBH6FvQjJKgVd5Pr/C8U3AAAA//8DAFBLAQItABQABgAIAAAAIQC2gziS/gAA&#10;AOEBAAATAAAAAAAAAAAAAAAAAAAAAABbQ29udGVudF9UeXBlc10ueG1sUEsBAi0AFAAGAAgAAAAh&#10;ADj9If/WAAAAlAEAAAsAAAAAAAAAAAAAAAAALwEAAF9yZWxzLy5yZWxzUEsBAi0AFAAGAAgAAAAh&#10;AFEaeOpPAgAAWQQAAA4AAAAAAAAAAAAAAAAALgIAAGRycy9lMm9Eb2MueG1sUEsBAi0AFAAGAAgA&#10;AAAhAPfs17zdAAAACgEAAA8AAAAAAAAAAAAAAAAAqQQAAGRycy9kb3ducmV2LnhtbFBLBQYAAAAA&#10;BAAEAPMAAACzBQAAAAA=&#10;"/>
        </w:pic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tabs>
          <w:tab w:val="left" w:pos="9730"/>
        </w:tabs>
        <w:spacing w:after="0" w:line="240" w:lineRule="auto"/>
        <w:ind w:left="-540"/>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ab/>
        <w:t>да</w:t>
      </w: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0" o:spid="_x0000_s1030" style="position:absolute;left:0;text-align:left;margin-left:75.6pt;margin-top:8.7pt;width:396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92678A" w:rsidRPr="006E07F3" w:rsidRDefault="0092678A" w:rsidP="008D2534">
                  <w:pPr>
                    <w:jc w:val="center"/>
                    <w:rPr>
                      <w:sz w:val="20"/>
                      <w:szCs w:val="20"/>
                    </w:rPr>
                  </w:pPr>
                  <w:r>
                    <w:rPr>
                      <w:sz w:val="20"/>
                      <w:szCs w:val="20"/>
                    </w:rPr>
                    <w:t>Отказ в предоставлении услуги</w:t>
                  </w:r>
                </w:p>
              </w:txbxContent>
            </v:textbox>
          </v:rect>
        </w:pict>
      </w:r>
    </w:p>
    <w:p w:rsidR="008D2534" w:rsidRPr="00134DA8" w:rsidRDefault="00A60F17" w:rsidP="008D2534">
      <w:pPr>
        <w:tabs>
          <w:tab w:val="left" w:pos="63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9" o:spid="_x0000_s1079" style="position:absolute;left:0;text-align:left;z-index:251677696;visibility:visibl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w:r>
      <w:r>
        <w:rPr>
          <w:rFonts w:ascii="Times New Roman" w:eastAsia="Times New Roman" w:hAnsi="Times New Roman" w:cs="Times New Roman"/>
          <w:noProof/>
          <w:sz w:val="24"/>
          <w:szCs w:val="24"/>
          <w:lang w:eastAsia="ru-RU"/>
        </w:rPr>
        <w:pict>
          <v:line id="Прямая соединительная линия 48" o:spid="_x0000_s1078" style="position:absolute;left:0;text-align:left;flip:y;z-index:251676672;visibility:visibl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w:r>
      <w:r>
        <w:rPr>
          <w:rFonts w:ascii="Times New Roman" w:eastAsia="Times New Roman" w:hAnsi="Times New Roman" w:cs="Times New Roman"/>
          <w:noProof/>
          <w:sz w:val="24"/>
          <w:szCs w:val="24"/>
          <w:lang w:eastAsia="ru-RU"/>
        </w:rPr>
        <w:pict>
          <v:line id="Прямая соединительная линия 47" o:spid="_x0000_s1077" style="position:absolute;left:0;text-align:left;flip:x;z-index:251672576;visibility:visibl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w:r>
      <w:r w:rsidR="008D2534" w:rsidRPr="00134DA8">
        <w:rPr>
          <w:rFonts w:ascii="Times New Roman" w:eastAsia="Times New Roman" w:hAnsi="Times New Roman" w:cs="Times New Roman"/>
          <w:sz w:val="24"/>
          <w:szCs w:val="24"/>
          <w:lang w:eastAsia="ru-RU"/>
        </w:rPr>
        <w:t xml:space="preserve">          нет</w:t>
      </w: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6" o:spid="_x0000_s1076" style="position:absolute;left:0;text-align:left;flip:y;z-index:251691008;visibility:visibl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tWQIAAGcEAAAOAAAAZHJzL2Uyb0RvYy54bWysVM1uEzEQviPxDpbv6WaXbdquuqlQNuFS&#10;oFILd2ftzVp4bct2s4kQEuWM1EfgFTiAVKnAM2zeiLHzQwoXhMjBGXtmPn8z83lPzxaNQHNmLFcy&#10;x/FBHyMmS0W5nOX41dWkd4yRdURSIpRkOV4yi8+Gjx+dtjpjiaqVoMwgAJE2a3WOa+d0FkW2rFlD&#10;7IHSTIKzUqYhDrZmFlFDWkBvRJT0+4OoVYZqo0pmLZwWayceBvyqYqV7WVWWOSRyDNxcWE1Yp36N&#10;hqckmxmia15uaJB/YNEQLuHSHVRBHEHXhv8B1fDSKKsqd1CqJlJVxUsWaoBq4v5v1VzWRLNQCzTH&#10;6l2b7P+DLV/MLwziNMfpACNJGphR92n1fnXbfes+r27R6qb70X3tvnR33ffubvUB7PvVR7C9s7vf&#10;HN8iSIdettpmADmSF8Z3o1zIS32uyjcWSTWqiZyxUNPVUsM9sc+IHqT4jdXAaNo+VxRiyLVTobGL&#10;yjSoEly/9okeHJqHFmGSy90k2cKhEg7j5AimXYIjiZP0KA6DjkjmUXyuNtY9Y6pB3six4NL3mWRk&#10;fm6dZ/UrxB9LNeFCBK0IidocnxwmhyHBKsGpd/owa2bTkTBoTrzawi+UCJ79MKOuJQ1gNSN0vLEd&#10;4WJtw+VCejyoBuhsrLWc3p70T8bH4+O0lyaDcS/tF0Xv6WSU9gaT+OiweFKMRkX8zlOL06zmlDLp&#10;2W2lHad/J53NI1uLcifuXRuih+ihX0B2+x9Ih8H6Wa5VMVV0eWG2Awc1h+DNy/PPZX8P9v73YfgT&#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DvXRVtWQIAAGcEAAAOAAAAAAAAAAAAAAAAAC4CAABkcnMvZTJvRG9jLnhtbFBL&#10;AQItABQABgAIAAAAIQCXfuhd3QAAAAgBAAAPAAAAAAAAAAAAAAAAALMEAABkcnMvZG93bnJldi54&#10;bWxQSwUGAAAAAAQABADzAAAAvQUAAAAA&#10;"/>
        </w:pict>
      </w:r>
      <w:r>
        <w:rPr>
          <w:rFonts w:ascii="Times New Roman" w:eastAsia="Times New Roman" w:hAnsi="Times New Roman" w:cs="Times New Roman"/>
          <w:noProof/>
          <w:sz w:val="24"/>
          <w:szCs w:val="24"/>
          <w:lang w:eastAsia="ru-RU"/>
        </w:rPr>
        <w:pict>
          <v:line id="Прямая соединительная линия 45" o:spid="_x0000_s1075" style="position:absolute;left:0;text-align:left;z-index:251692032;visibility:visibl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FggLrJiAgAAewQAAA4AAAAAAAAAAAAAAAAALgIAAGRycy9lMm9E&#10;b2MueG1sUEsBAi0AFAAGAAgAAAAhAEn5zAbcAAAABwEAAA8AAAAAAAAAAAAAAAAAvAQAAGRycy9k&#10;b3ducmV2LnhtbFBLBQYAAAAABAAEAPMAAADFBQAAAAA=&#10;">
            <v:stroke endarrow="block"/>
          </v:line>
        </w:pict>
      </w:r>
      <w:r>
        <w:rPr>
          <w:rFonts w:ascii="Times New Roman" w:eastAsia="Times New Roman" w:hAnsi="Times New Roman" w:cs="Times New Roman"/>
          <w:noProof/>
          <w:sz w:val="24"/>
          <w:szCs w:val="24"/>
          <w:lang w:eastAsia="ru-RU"/>
        </w:rPr>
        <w:pict>
          <v:shape id="Ромб 44" o:spid="_x0000_s1031" type="#_x0000_t4" style="position:absolute;left:0;text-align:left;margin-left:57.6pt;margin-top:8.1pt;width:414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NAKwIAAEIEAAAOAAAAZHJzL2Uyb0RvYy54bWysU1FuEzEQ/UfiDpb/ySZRAmWVTVWlBCEV&#10;qFQ4gNf27lrYHmM72ZTTcAX+K86QIzH2JmkKfCH8YY3tmeeZ92YWlzujyVb6oMBWdDIaUyItB6Fs&#10;W9HPn9YvLigJkVnBNFhZ0XsZ6OXy+bNF70o5hQ60kJ4giA1l7yraxejKogi8k4aFEThp8bEBb1jE&#10;o28L4VmP6EYX0/H4ZdGDF84DlyHg7fXwSJcZv2kkjx+bJshIdEUxt5h3n/c67cVywcrWM9cpfkiD&#10;/UMWhimLn56grllkZOPVH1BGcQ8BmjjiYApoGsVlrgGrmYx/q+auY07mWpCc4E40hf8Hyz9sbz1R&#10;oqKzGSWWGdRo/33/c/+w/0HwCvnpXSjR7c7d+lRhcDfAvwRiYdUx28or76HvJBOY1ST5F08C0iFg&#10;KKn79yAQnW0iZKp2jTcJEEkgu6zI/UkRuYuE4+V8On91MUbhOL69nsxmaKcvWHmMdj7EtxIMSUZF&#10;hWIGrMgfsO1NiIP30SsXAFqJtdI6H3xbr7QnW4YNss7r8EE4d9OW9JgAppORn7yFc4hxXn+DMCpi&#10;p2tlKooV4UpOrEzMvbEi25EpPdhYoLYHKhN7gwpxV++yVvMUm5itQdwjtx6GxsZBRKMD/42SHpu6&#10;ouHrhnlJiX5nUZ80AUfDH436aDDLMbSikZLBXMVhUjbOq7ZD5Emu3sIVatiozO1jFod0sVGzQIeh&#10;SpNwfs5ej6O//AUAAP//AwBQSwMEFAAGAAgAAAAhAN51UKncAAAACgEAAA8AAABkcnMvZG93bnJl&#10;di54bWxMT0FOwzAQvCPxB2uRuFGnbhOVEKeKQJW4UirOTmziiHidxG4TeD3bE5x2Znc0M1vsF9ez&#10;i5lC51HCepUAM9h43WEr4fR+eNgBC1GhVr1HI+HbBNiXtzeFyrWf8c1cjrFlZIIhVxJsjEPOeWis&#10;cSqs/GCQbp9+cioSnVquJzWTueu5SJKMO9UhJVg1mGdrmq/j2Uk4nMasFtvKVunrnG7G8ePnZSek&#10;vL9bqidg0SzxTwzX+lQdSupU+zPqwHri61SQlEBGkwSP2w2B+rpIBPCy4P9fKH8BAAD//wMAUEsB&#10;Ai0AFAAGAAgAAAAhALaDOJL+AAAA4QEAABMAAAAAAAAAAAAAAAAAAAAAAFtDb250ZW50X1R5cGVz&#10;XS54bWxQSwECLQAUAAYACAAAACEAOP0h/9YAAACUAQAACwAAAAAAAAAAAAAAAAAvAQAAX3JlbHMv&#10;LnJlbHNQSwECLQAUAAYACAAAACEAfIGjQCsCAABCBAAADgAAAAAAAAAAAAAAAAAuAgAAZHJzL2Uy&#10;b0RvYy54bWxQSwECLQAUAAYACAAAACEA3nVQqdwAAAAKAQAADwAAAAAAAAAAAAAAAACFBAAAZHJz&#10;L2Rvd25yZXYueG1sUEsFBgAAAAAEAAQA8wAAAI4FAAAAAA==&#10;">
            <v:textbox inset="0,0,0,0">
              <w:txbxContent>
                <w:p w:rsidR="0092678A" w:rsidRDefault="0092678A"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92678A" w:rsidRPr="00246439" w:rsidRDefault="0092678A" w:rsidP="008D2534">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v:textbox>
          </v:shape>
        </w:pict>
      </w:r>
      <w:r>
        <w:rPr>
          <w:rFonts w:ascii="Times New Roman" w:eastAsia="Times New Roman" w:hAnsi="Times New Roman" w:cs="Times New Roman"/>
          <w:noProof/>
          <w:sz w:val="24"/>
          <w:szCs w:val="24"/>
          <w:lang w:eastAsia="ru-RU"/>
        </w:rPr>
        <w:pict>
          <v:line id="Прямая соединительная линия 43" o:spid="_x0000_s1074" style="position:absolute;left:0;text-align:left;z-index:251674624;visibility:visibl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4EZAIAAHw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Ngf9IejGNpc7n0RyfaJ2lj3jKkGeSPHgksvLcnI8tw6T4Rk+xB/LNWM&#10;CxHGQ0jU5nh00j8JCVYJTr3Th1mzmE+EQUviByz8QlXguR9m1LWkAaxmhE53tiNcgI1ckMMZDgIJ&#10;hv1tDaMYCQZvyltbekL6G6FYILyztjP2ZhSPpsPpMO2l/cG0l8ZF0Xs6m6S9wSx5clIcF5NJkbz1&#10;5JM0qzmlTHr++3lP0r+bp93L207qYeIPQkUP0YOiQHb/H0iHbvsGb0dlruj6wvjqfONhxEPw7jn6&#10;N3R/H6J+fTTGPwE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DNtfgRkAgAAfAQAAA4AAAAAAAAAAAAAAAAALgIAAGRycy9l&#10;Mm9Eb2MueG1sUEsBAi0AFAAGAAgAAAAhAIqJuyTdAAAACQEAAA8AAAAAAAAAAAAAAAAAvgQAAGRy&#10;cy9kb3ducmV2LnhtbFBLBQYAAAAABAAEAPMAAADIBQAAAAA=&#10;">
            <v:stroke endarrow="block"/>
          </v:line>
        </w:pic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2" o:spid="_x0000_s1073" style="position:absolute;left:0;text-align:left;z-index:251678720;visibility:visibl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oyYNcNwAAAAJAQAADwAAAGRycy9kb3ducmV2LnhtbEyPQU+DQBCF7yb+h82YeGna&#10;pYCNIktjVG5eWjVepzACkZ2l7LZFf71jPOjx5X15802+nmyvjjT6zrGB5SICRVy5uuPGwMtzOb8G&#10;5QNyjb1jMvBJHtbF+VmOWe1OvKHjNjRKRthnaKANYci09lVLFv3CDcTSvbvRYpA4Nroe8STjttdx&#10;FK20xY7lQosD3bdUfWwP1oAvX2lffs2qWfSWNI7i/cPTIxpzeTHd3YIKNIU/GH70RR0Kcdq5A9de&#10;9QZu0iQW1MBVCkr637wTcJmkoItc//+g+AYAAP//AwBQSwECLQAUAAYACAAAACEAtoM4kv4AAADh&#10;AQAAEwAAAAAAAAAAAAAAAAAAAAAAW0NvbnRlbnRfVHlwZXNdLnhtbFBLAQItABQABgAIAAAAIQA4&#10;/SH/1gAAAJQBAAALAAAAAAAAAAAAAAAAAC8BAABfcmVscy8ucmVsc1BLAQItABQABgAIAAAAIQBG&#10;yHulTgIAAFkEAAAOAAAAAAAAAAAAAAAAAC4CAABkcnMvZTJvRG9jLnhtbFBLAQItABQABgAIAAAA&#10;IQCjJg1w3AAAAAkBAAAPAAAAAAAAAAAAAAAAAKgEAABkcnMvZG93bnJldi54bWxQSwUGAAAAAAQA&#10;BADzAAAAsQUAAAAA&#10;"/>
        </w:pict>
      </w:r>
      <w:r>
        <w:rPr>
          <w:rFonts w:ascii="Times New Roman" w:eastAsia="Times New Roman" w:hAnsi="Times New Roman" w:cs="Times New Roman"/>
          <w:noProof/>
          <w:sz w:val="24"/>
          <w:szCs w:val="24"/>
          <w:lang w:eastAsia="ru-RU"/>
        </w:rPr>
        <w:pict>
          <v:line id="Прямая соединительная линия 41" o:spid="_x0000_s1072" style="position:absolute;left:0;text-align:left;flip:x;z-index:251675648;visibility:visibl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VQIAAGQEAAAOAAAAZHJzL2Uyb0RvYy54bWysVM2O0zAQviPxDlbubZJu2O1Gm65Q08Jh&#10;gZV2eQDXdhoLx7Zst2mFkIAz0j4Cr8ABpJUWeIb0jRi7P7BwQYgcnLFn5svMN59zdr5qBFoyY7mS&#10;RZT2kwgxSRTlcl5EL6+nvWGErMOSYqEkK6I1s9H56OGDs1bnbKBqJSgzCECkzVtdRLVzOo9jS2rW&#10;YNtXmklwVso02MHWzGNqcAvojYgHSXIct8pQbRRh1sJpuXVGo4BfVYy4F1VlmUOiiKA2F1YT1plf&#10;49EZzucG65qTXRn4H6poMJfw0QNUiR1GC8P/gGo4McqqyvWJamJVVZyw0AN0kya/dXNVY81CL0CO&#10;1Qea7P+DJc+XlwZxWkRZGiGJG5hR93HzdnPTfe0+bW7Q5l33vfvSfe5uu2/d7eY92HebD2B7Z3e3&#10;O75BkA5cttrmADmWl8azQVbySl8o8soiqcY1lnMWerpea/hOyIjvpfiN1VDRrH2mKMTghVOB2FVl&#10;GlQJrp/6RA8O5KFVmOT6MEm2cojAYZpmRwnMm+xdMc49gs/TxronTDXIG0UkuPQc4xwvL6yDHiB0&#10;H+KPpZpyIYJOhEQtYA9OANq7rBKcem/YmPlsLAxaYi+18HhGAO1emFELSQNazTCd7GyHudjaEC+k&#10;x4NWoJ6dtdXS69PkdDKcDLNeNjie9LKkLHuPp+OsdzxNTx6VR+V4XKZvfGlpltecUiZ9dXtdp9nf&#10;6WZ3w7aKPCj7wEN8Hz20CMXu36HoMFU/yK0kZoquL41nww8YpByCd9fO35Vf9yHq589h9AMAAP//&#10;AwBQSwMEFAAGAAgAAAAhAP07oTbaAAAABgEAAA8AAABkcnMvZG93bnJldi54bWxMjk1Lw0AURfeC&#10;/2F4gjs7STFWY16K+AGCBLG66e4180yCmTchM03jv3fqRpeHe7n3FOvZ9mri0XdOENJFAoqldqaT&#10;BuHj/eniGpQPJIZ6J4zwzR7W5elJQblxB3njaRMaFUfE54TQhjDkWvu6ZUt+4QaWmH260VKIODba&#10;jHSI47bXyyS50pY6iQ8tDXzfcv212VuEKa3k9flx6x5eqGqytDLbehUQz8/mu1tQgefwV4ajflSH&#10;Mjrt3F6MVz3CzWoZmwjZJahjnGaRd7+sy0L/1y9/AAAA//8DAFBLAQItABQABgAIAAAAIQC2gziS&#10;/gAAAOEBAAATAAAAAAAAAAAAAAAAAAAAAABbQ29udGVudF9UeXBlc10ueG1sUEsBAi0AFAAGAAgA&#10;AAAhADj9If/WAAAAlAEAAAsAAAAAAAAAAAAAAAAALwEAAF9yZWxzLy5yZWxzUEsBAi0AFAAGAAgA&#10;AAAhAJH6+m5VAgAAZAQAAA4AAAAAAAAAAAAAAAAALgIAAGRycy9lMm9Eb2MueG1sUEsBAi0AFAAG&#10;AAgAAAAhAP07oTbaAAAABgEAAA8AAAAAAAAAAAAAAAAArwQAAGRycy9kb3ducmV2LnhtbFBLBQYA&#10;AAAABAAEAPMAAAC2BQAAAAA=&#10;" strokeweight="1pt"/>
        </w:pict>
      </w:r>
    </w:p>
    <w:p w:rsidR="008D2534" w:rsidRPr="00134DA8" w:rsidRDefault="00A60F17" w:rsidP="008D2534">
      <w:pPr>
        <w:tabs>
          <w:tab w:val="left" w:pos="761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0" o:spid="_x0000_s1071" style="position:absolute;left:0;text-align:left;flip:x;z-index:251679744;visibility:visibl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w:r>
      <w:r>
        <w:rPr>
          <w:rFonts w:ascii="Times New Roman" w:eastAsia="Times New Roman" w:hAnsi="Times New Roman" w:cs="Times New Roman"/>
          <w:noProof/>
          <w:sz w:val="24"/>
          <w:szCs w:val="24"/>
          <w:lang w:eastAsia="ru-RU"/>
        </w:rPr>
        <w:pict>
          <v:rect id="Прямоугольник 39" o:spid="_x0000_s1032" style="position:absolute;left:0;text-align:left;margin-left:84.6pt;margin-top:33.9pt;width:369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92678A" w:rsidRPr="005C0826" w:rsidRDefault="0092678A" w:rsidP="008D2534">
                  <w:pPr>
                    <w:jc w:val="center"/>
                    <w:rPr>
                      <w:sz w:val="20"/>
                      <w:szCs w:val="20"/>
                    </w:rPr>
                  </w:pPr>
                  <w:r>
                    <w:rPr>
                      <w:sz w:val="20"/>
                      <w:szCs w:val="20"/>
                    </w:rPr>
                    <w:t>Оформление разрешения на движение транспортного средства, перевозящего</w:t>
                  </w:r>
                </w:p>
                <w:p w:rsidR="0092678A" w:rsidRDefault="0092678A" w:rsidP="008D2534"/>
              </w:txbxContent>
            </v:textbox>
          </v:rect>
        </w:pict>
      </w:r>
      <w:r w:rsidR="008D2534" w:rsidRPr="00134DA8">
        <w:rPr>
          <w:rFonts w:ascii="Times New Roman" w:eastAsia="Times New Roman" w:hAnsi="Times New Roman" w:cs="Times New Roman"/>
          <w:sz w:val="24"/>
          <w:szCs w:val="24"/>
          <w:lang w:eastAsia="ru-RU"/>
        </w:rPr>
        <w:tab/>
      </w:r>
    </w:p>
    <w:p w:rsidR="008D2534" w:rsidRPr="00134DA8" w:rsidRDefault="00A60F17" w:rsidP="008D2534">
      <w:pPr>
        <w:tabs>
          <w:tab w:val="left" w:pos="955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8" o:spid="_x0000_s1070" style="position:absolute;left:0;text-align:left;flip:x;z-index:251697152;visibility:visibl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w:r>
      <w:r>
        <w:rPr>
          <w:rFonts w:ascii="Times New Roman" w:eastAsia="Times New Roman" w:hAnsi="Times New Roman" w:cs="Times New Roman"/>
          <w:noProof/>
          <w:sz w:val="24"/>
          <w:szCs w:val="24"/>
          <w:lang w:eastAsia="ru-RU"/>
        </w:rPr>
        <w:pict>
          <v:line id="Прямая соединительная линия 37" o:spid="_x0000_s1069" style="position:absolute;left:0;text-align:left;z-index:251687936;visibility:visibl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w:r>
      <w:r>
        <w:rPr>
          <w:rFonts w:ascii="Times New Roman" w:eastAsia="Times New Roman" w:hAnsi="Times New Roman" w:cs="Times New Roman"/>
          <w:noProof/>
          <w:sz w:val="24"/>
          <w:szCs w:val="24"/>
          <w:lang w:eastAsia="ru-RU"/>
        </w:rPr>
        <w:pict>
          <v:line id="Прямая соединительная линия 36" o:spid="_x0000_s1068" style="position:absolute;left:0;text-align:left;z-index:251686912;visibility:visibl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w:r>
      <w:r>
        <w:rPr>
          <w:rFonts w:ascii="Times New Roman" w:eastAsia="Times New Roman" w:hAnsi="Times New Roman" w:cs="Times New Roman"/>
          <w:noProof/>
          <w:sz w:val="24"/>
          <w:szCs w:val="24"/>
          <w:lang w:eastAsia="ru-RU"/>
        </w:rPr>
        <w:pict>
          <v:line id="Прямая соединительная линия 35" o:spid="_x0000_s1067" style="position:absolute;left:0;text-align:left;z-index:251685888;visibility:visibl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w:r>
      <w:r>
        <w:rPr>
          <w:rFonts w:ascii="Times New Roman" w:eastAsia="Times New Roman" w:hAnsi="Times New Roman" w:cs="Times New Roman"/>
          <w:noProof/>
          <w:sz w:val="24"/>
          <w:szCs w:val="24"/>
          <w:lang w:eastAsia="ru-RU"/>
        </w:rPr>
        <w:pict>
          <v:line id="Прямая соединительная линия 34" o:spid="_x0000_s1066" style="position:absolute;left:0;text-align:left;z-index:251684864;visibility:visibl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w:r>
      <w:r>
        <w:rPr>
          <w:rFonts w:ascii="Times New Roman" w:eastAsia="Times New Roman" w:hAnsi="Times New Roman" w:cs="Times New Roman"/>
          <w:noProof/>
          <w:sz w:val="24"/>
          <w:szCs w:val="24"/>
          <w:lang w:eastAsia="ru-RU"/>
        </w:rPr>
        <w:pict>
          <v:rect id="Прямоугольник 33" o:spid="_x0000_s1033" style="position:absolute;left:0;text-align:left;margin-left:327.6pt;margin-top:56.1pt;width:13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92678A" w:rsidRPr="0001575A" w:rsidRDefault="0092678A" w:rsidP="008D2534">
                  <w:pPr>
                    <w:jc w:val="center"/>
                    <w:rPr>
                      <w:sz w:val="20"/>
                      <w:szCs w:val="20"/>
                    </w:rPr>
                  </w:pPr>
                  <w:r>
                    <w:rPr>
                      <w:sz w:val="20"/>
                      <w:szCs w:val="20"/>
                    </w:rPr>
                    <w:t>Крупногабаритные грузы</w:t>
                  </w:r>
                </w:p>
              </w:txbxContent>
            </v:textbox>
          </v:rect>
        </w:pict>
      </w:r>
      <w:r>
        <w:rPr>
          <w:rFonts w:ascii="Times New Roman" w:eastAsia="Times New Roman" w:hAnsi="Times New Roman" w:cs="Times New Roman"/>
          <w:noProof/>
          <w:sz w:val="24"/>
          <w:szCs w:val="24"/>
          <w:lang w:eastAsia="ru-RU"/>
        </w:rPr>
        <w:pict>
          <v:rect id="Прямоугольник 32" o:spid="_x0000_s1034" style="position:absolute;left:0;text-align:left;margin-left:39.6pt;margin-top:56.1pt;width:135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92678A" w:rsidRPr="0001575A" w:rsidRDefault="0092678A" w:rsidP="008D2534">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v:textbox>
          </v:rect>
        </w:pict>
      </w:r>
      <w:r>
        <w:rPr>
          <w:rFonts w:ascii="Times New Roman" w:eastAsia="Times New Roman" w:hAnsi="Times New Roman" w:cs="Times New Roman"/>
          <w:noProof/>
          <w:sz w:val="24"/>
          <w:szCs w:val="24"/>
          <w:lang w:eastAsia="ru-RU"/>
        </w:rPr>
        <w:pict>
          <v:rect id="Прямоугольник 31" o:spid="_x0000_s1035" style="position:absolute;left:0;text-align:left;margin-left:183.6pt;margin-top:56.1pt;width:13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92678A" w:rsidRPr="0001575A" w:rsidRDefault="0092678A" w:rsidP="008D2534">
                  <w:pPr>
                    <w:jc w:val="center"/>
                    <w:rPr>
                      <w:sz w:val="20"/>
                      <w:szCs w:val="20"/>
                    </w:rPr>
                  </w:pPr>
                  <w:r>
                    <w:rPr>
                      <w:sz w:val="20"/>
                      <w:szCs w:val="20"/>
                    </w:rPr>
                    <w:t>Тяжеловесные грузы</w:t>
                  </w:r>
                </w:p>
              </w:txbxContent>
            </v:textbox>
          </v:rect>
        </w:pict>
      </w:r>
      <w:r>
        <w:rPr>
          <w:rFonts w:ascii="Times New Roman" w:eastAsia="Times New Roman" w:hAnsi="Times New Roman" w:cs="Times New Roman"/>
          <w:noProof/>
          <w:sz w:val="24"/>
          <w:szCs w:val="24"/>
          <w:lang w:eastAsia="ru-RU"/>
        </w:rPr>
        <w:pict>
          <v:line id="Прямая соединительная линия 30" o:spid="_x0000_s1065" style="position:absolute;left:0;text-align:left;z-index:251683840;visibility:visibl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w:r>
      <w:r w:rsidR="008D2534" w:rsidRPr="00134DA8">
        <w:rPr>
          <w:rFonts w:ascii="Times New Roman" w:eastAsia="Times New Roman" w:hAnsi="Times New Roman" w:cs="Times New Roman"/>
          <w:sz w:val="24"/>
          <w:szCs w:val="24"/>
          <w:lang w:eastAsia="ru-RU"/>
        </w:rPr>
        <w:tab/>
        <w:t>да</w: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9" o:spid="_x0000_s1064" style="position:absolute;left:0;text-align:left;z-index:251701248;visibility:visibl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gphqFE8CAABZBAAADgAAAAAAAAAAAAAAAAAuAgAAZHJzL2Uyb0RvYy54bWxQSwECLQAUAAYACAAA&#10;ACEAPQwCodwAAAAJAQAADwAAAAAAAAAAAAAAAACp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28" o:spid="_x0000_s1063" style="position:absolute;left:0;text-align:left;z-index:251700224;visibility:visibl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BG&#10;aqlaTgIAAFkEAAAOAAAAAAAAAAAAAAAAAC4CAABkcnMvZTJvRG9jLnhtbFBLAQItABQABgAIAAAA&#10;IQAmIVfQ3AAAAAkBAAAPAAAAAAAAAAAAAAAAAKgEAABkcnMvZG93bnJldi54bWxQSwUGAAAAAAQA&#10;BADzAAAAsQUAAAAA&#10;"/>
        </w:pict>
      </w:r>
      <w:r>
        <w:rPr>
          <w:rFonts w:ascii="Times New Roman" w:eastAsia="Times New Roman" w:hAnsi="Times New Roman" w:cs="Times New Roman"/>
          <w:noProof/>
          <w:sz w:val="24"/>
          <w:szCs w:val="24"/>
          <w:lang w:eastAsia="ru-RU"/>
        </w:rPr>
        <w:pict>
          <v:line id="Прямая соединительная линия 27" o:spid="_x0000_s1062" style="position:absolute;left:0;text-align:left;z-index:251699200;visibility:visibl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BtBsDDYwIAAHsEAAAOAAAAAAAAAAAAAAAAAC4CAABkcnMv&#10;ZTJvRG9jLnhtbFBLAQItABQABgAIAAAAIQCxy2jn3wAAAAkBAAAPAAAAAAAAAAAAAAAAAL0EAABk&#10;cnMvZG93bnJldi54bWxQSwUGAAAAAAQABADzAAAAyQUAAAAA&#10;">
            <v:stroke endarrow="block"/>
          </v:line>
        </w:pict>
      </w:r>
    </w:p>
    <w:p w:rsidR="008D2534" w:rsidRPr="00134DA8" w:rsidRDefault="00A60F17" w:rsidP="008D2534">
      <w:pPr>
        <w:tabs>
          <w:tab w:val="left" w:pos="51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Ромб 26" o:spid="_x0000_s1036" type="#_x0000_t4" style="position:absolute;left:0;text-align:left;margin-left:183.6pt;margin-top:9.35pt;width:4in;height: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oMLQIAAEMEAAAOAAAAZHJzL2Uyb0RvYy54bWysU1FuEzEQ/UfiDpb/ySZBScsqm6pKCUIq&#10;UKlwgIntzVrYHmM72ZTTcAX+EWfIkZj1JmkKfCH8YY3tmeeZ92ZmVztr2FaFqNFVfDQYcqacQKnd&#10;uuKfPi5fXHIWEzgJBp2q+IOK/Gr+/Nms9aUaY4NGqsAIxMWy9RVvUvJlUUTRKAtxgF45eqwxWEh0&#10;DOtCBmgJ3ZpiPBxOixaD9AGFipFub/pHPs/4da1E+lDXUSVmKk65pbyHvK+6vZjPoFwH8I0WhzTg&#10;H7KwoB19eoK6gQRsE/QfUFaLgBHrNBBoC6xrLVSugaoZDX+r5r4Br3ItRE70J5ri/4MV77d3gWlZ&#10;8fGUMweWNNp/2//c/9h/Z3RF/LQ+luR27+9CV2H0tyg+R+Zw0YBbq+sQsG0USMpq1PkXTwK6Q6RQ&#10;tmrfoSR02CTMVO3qYDtAIoHtsiIPJ0XULjFBly+nk4vpkIQT9Da5GE3I7r6A8hjtQ0xvFFrWGRWX&#10;Giw6mT+A7W1MvffRKxeARsulNiYfwnq1MIFtgRpkmdfhg3juZhxrK/5qMp5k5Cdv8RximNffIKxO&#10;1OlG24pfnpyg7Jh77SSlCWUCbXqbCjTuQGXHXq9C2q12WatRZqGjdoXygcgN2Hc2TSIZDYavnLXU&#10;1RWPXzYQFGfmrSOBuhE4GuForI4GOEGhFU+c9eYi9aOy8UGvG0Ie5fIdXpOItc7kPmZxyJc6NSt0&#10;mKpuFM7P2etx9ue/AAAA//8DAFBLAwQUAAYACAAAACEADEjAf90AAAAKAQAADwAAAGRycy9kb3du&#10;cmV2LnhtbEyPwU7DMBBE70j8g7VI3KhD0qYhjVNFoEpcKRVnJ3bjiHidxG4T+HqWExz3zWh2ptgv&#10;tmdXPfnOoYDHVQRMY+NUh62A0/vhIQPmg0Qle4dawJf2sC9vbwqZKzfjm74eQ8soBH0uBZgQhpxz&#10;3xhtpV+5QSNpZzdZGeicWq4mOVO47XkcRSm3skP6YOSgn41uPo8XK+BwGtM6Xlem2rzOm2QcP75f&#10;sliI+7ul2gELegl/ZvitT9WhpE61u6DyrBeQpNuYrCRkW2BkeFonBGoCERFeFvz/hPIHAAD//wMA&#10;UEsBAi0AFAAGAAgAAAAhALaDOJL+AAAA4QEAABMAAAAAAAAAAAAAAAAAAAAAAFtDb250ZW50X1R5&#10;cGVzXS54bWxQSwECLQAUAAYACAAAACEAOP0h/9YAAACUAQAACwAAAAAAAAAAAAAAAAAvAQAAX3Jl&#10;bHMvLnJlbHNQSwECLQAUAAYACAAAACEAntUqDC0CAABDBAAADgAAAAAAAAAAAAAAAAAuAgAAZHJz&#10;L2Uyb0RvYy54bWxQSwECLQAUAAYACAAAACEADEjAf90AAAAKAQAADwAAAAAAAAAAAAAAAACHBAAA&#10;ZHJzL2Rvd25yZXYueG1sUEsFBgAAAAAEAAQA8wAAAJEFAAAAAA==&#10;">
            <v:textbox inset="0,0,0,0">
              <w:txbxContent>
                <w:p w:rsidR="0092678A" w:rsidRPr="00246439" w:rsidRDefault="0092678A" w:rsidP="008D2534">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v:textbox>
          </v:shape>
        </w:pict>
      </w:r>
      <w:r>
        <w:rPr>
          <w:rFonts w:ascii="Times New Roman" w:eastAsia="Times New Roman" w:hAnsi="Times New Roman" w:cs="Times New Roman"/>
          <w:noProof/>
          <w:sz w:val="24"/>
          <w:szCs w:val="24"/>
          <w:lang w:eastAsia="ru-RU"/>
        </w:rPr>
        <w:pict>
          <v:line id="Прямая соединительная линия 25" o:spid="_x0000_s1061" style="position:absolute;left:0;text-align:left;z-index:251703296;visibility:visibl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wbmzLcAAAABwEAAA8AAABkcnMvZG93bnJldi54&#10;bWxMjsFqwkAURfeF/sPwCt3ViYIa0kykCHajrailtLsx85oEM2/CzETTv/eVLtrl5R7uPflisK04&#10;ow+NIwXjUQICqXSmoUrB22H1kIIIUZPRrSNU8I0BFsXtTa4z4y60w/M+VoJHKGRaQR1jl0kZyhqt&#10;DiPXIXH35bzVkaOvpPH6wuO2lZMkmUmrG+KHWne4rLE87XurYLdZrdP3dT+U/vN5/HrYbl4+QqrU&#10;/d3w9Agi4hD/YPjRZ3Uo2OnoejJBtApm0+mEUQVzEFz/xiNz6Rxkkcv//sUVAAD//wMAUEsBAi0A&#10;FAAGAAgAAAAhALaDOJL+AAAA4QEAABMAAAAAAAAAAAAAAAAAAAAAAFtDb250ZW50X1R5cGVzXS54&#10;bWxQSwECLQAUAAYACAAAACEAOP0h/9YAAACUAQAACwAAAAAAAAAAAAAAAAAvAQAAX3JlbHMvLnJl&#10;bHNQSwECLQAUAAYACAAAACEAFATJBmECAAB7BAAADgAAAAAAAAAAAAAAAAAuAgAAZHJzL2Uyb0Rv&#10;Yy54bWxQSwECLQAUAAYACAAAACEAjBubMtwAAAAHAQAADwAAAAAAAAAAAAAAAAC7BAAAZHJzL2Rv&#10;d25yZXYueG1sUEsFBgAAAAAEAAQA8wAAAMQFAAAAAA==&#10;">
            <v:stroke endarrow="block"/>
          </v:line>
        </w:pict>
      </w:r>
      <w:r>
        <w:rPr>
          <w:rFonts w:ascii="Times New Roman" w:eastAsia="Times New Roman" w:hAnsi="Times New Roman" w:cs="Times New Roman"/>
          <w:noProof/>
          <w:sz w:val="24"/>
          <w:szCs w:val="24"/>
          <w:lang w:eastAsia="ru-RU"/>
        </w:rPr>
        <w:pict>
          <v:line id="Прямая соединительная линия 24" o:spid="_x0000_s1060" style="position:absolute;left:0;text-align:left;z-index:251702272;visibility:visibl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w:r>
      <w:r>
        <w:rPr>
          <w:rFonts w:ascii="Times New Roman" w:eastAsia="Times New Roman" w:hAnsi="Times New Roman" w:cs="Times New Roman"/>
          <w:noProof/>
          <w:sz w:val="24"/>
          <w:szCs w:val="24"/>
          <w:lang w:eastAsia="ru-RU"/>
        </w:rPr>
        <w:pict>
          <v:shape id="Ромб 23" o:spid="_x0000_s1037" type="#_x0000_t4" style="position:absolute;left:0;text-align:left;margin-left:39.6pt;margin-top:.35pt;width:117pt;height: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r3LQIAAEMEAAAOAAAAZHJzL2Uyb0RvYy54bWysU1FuEzEQ/UfiDpb/6e4GAukqm6pqKUIq&#10;UKlwgIntzVrYHmM72ZTTcAX+EWfIkZj1JmkLfCH8YY3tmeeZ92bmZ1tr2EaFqNE1vDopOVNOoNRu&#10;1fBPH6+ezTiLCZwEg041/E5FfrZ4+mTe+1pNsEMjVWAE4mLd+4Z3Kfm6KKLolIV4gl45emwxWEh0&#10;DKtCBugJ3ZpiUpYvix6D9AGFipFuL8dHvsj4batE+tC2USVmGk65pbyHvC+HvVjMoV4F8J0W+zTg&#10;H7KwoB19eoS6hARsHfQfUFaLgBHbdCLQFti2WqhcA1VTlb9Vc9uBV7kWIif6I03x/8GK95ubwLRs&#10;+OQ5Zw4sabT7tvu5+7H7zuiK+Ol9rMnt1t+EocLor1F8jszhRQdupc5DwL5TICmravAvHgUMh0ih&#10;bNm/Q0nosE6Yqdq2wQ6ARALbZkXujoqobWKCLqsXs+lpScIJepu+qqZkD19AfYj2IaY3Ci0bjIZL&#10;DRadzB/A5jqm0fvglQtAo+WVNiYfwmp5YQLbADXIVV77D+JDN+NY3/DT6WSakR+9xYcQZV5/g7A6&#10;UacbbRs+OzpBPTD32klKE+oE2ow2FWjcnsqBvVGFtF1us1ZVJnqgdonyjsgNOHY2TSIZHYavnPXU&#10;1Q2PX9YQFGfmrSOBhhE4GOFgLA8GOEGhDU+cjeZFGkdl7YNedYRc5fIdnpOIrc7k3mexz5c6NSu0&#10;n6phFB6es9f97C9+AQAA//8DAFBLAwQUAAYACAAAACEAA6xvbtsAAAAGAQAADwAAAGRycy9kb3du&#10;cmV2LnhtbEyOT0+DQBTE7yZ+h80z8WaXgv2HLA3RNPFqbTwv7BOI7FtgtwX99D5P9TSZzGTml+1n&#10;24kLjr51pGC5iEAgVc60VCs4vR8etiB80GR05wgVfKOHfX57k+nUuIne8HIMteAR8qlW0ITQp1L6&#10;qkGr/cL1SJx9utHqwHaspRn1xOO2k3EUraXVLfFDo3t8brD6Op6tgsNpWJfxY9EUq9dplQzDx8/L&#10;Nlbq/m4unkAEnMO1DH/4jA45M5XuTMaLTsFmF3OTFQSnyTJhWyrYRRuQeSb/4+e/AAAA//8DAFBL&#10;AQItABQABgAIAAAAIQC2gziS/gAAAOEBAAATAAAAAAAAAAAAAAAAAAAAAABbQ29udGVudF9UeXBl&#10;c10ueG1sUEsBAi0AFAAGAAgAAAAhADj9If/WAAAAlAEAAAsAAAAAAAAAAAAAAAAALwEAAF9yZWxz&#10;Ly5yZWxzUEsBAi0AFAAGAAgAAAAhAPSTivctAgAAQwQAAA4AAAAAAAAAAAAAAAAALgIAAGRycy9l&#10;Mm9Eb2MueG1sUEsBAi0AFAAGAAgAAAAhAAOsb27bAAAABgEAAA8AAAAAAAAAAAAAAAAAhwQAAGRy&#10;cy9kb3ducmV2LnhtbFBLBQYAAAAABAAEAPMAAACPBQAAAAA=&#10;">
            <v:textbox inset="0,0,0,0">
              <w:txbxContent>
                <w:p w:rsidR="0092678A" w:rsidRPr="00246439" w:rsidRDefault="0092678A" w:rsidP="008D2534">
                  <w:pPr>
                    <w:jc w:val="center"/>
                    <w:rPr>
                      <w:sz w:val="20"/>
                      <w:szCs w:val="20"/>
                    </w:rPr>
                  </w:pPr>
                  <w:r>
                    <w:rPr>
                      <w:sz w:val="20"/>
                      <w:szCs w:val="20"/>
                    </w:rPr>
                    <w:t>Оплата госпошлины</w:t>
                  </w:r>
                </w:p>
              </w:txbxContent>
            </v:textbox>
          </v:shape>
        </w:pict>
      </w:r>
      <w:r w:rsidR="008D2534" w:rsidRPr="00134DA8">
        <w:rPr>
          <w:rFonts w:ascii="Times New Roman" w:eastAsia="Times New Roman" w:hAnsi="Times New Roman" w:cs="Times New Roman"/>
          <w:sz w:val="24"/>
          <w:szCs w:val="24"/>
          <w:lang w:eastAsia="ru-RU"/>
        </w:rPr>
        <w:tab/>
        <w:t>нет</w:t>
      </w:r>
    </w:p>
    <w:p w:rsidR="008D2534" w:rsidRPr="00134DA8" w:rsidRDefault="00A60F17"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2" o:spid="_x0000_s1059" style="position:absolute;left:0;text-align:left;flip:y;z-index:251706368;visibility:visibl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b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6ZxygkpAkRINNb5J1y3KBgllkKFJpOCLJ46Hyj9&#10;CglupadCyigUqVBX4uOD4UFMcFoKFg5DmLPz2VhatCBBavEX64OTu2FWXyoWwRpO2GRreyLkxobL&#10;pQp4UArQ2VobLb05To8nR5OjfJAPDyeDPK2qwePpOB8cTrNHB9V+NR5X2dtALcuLRjDGVWB3q+ss&#10;/zvdbF/YRpE7Ze/akNxHj/0Csrf/kXScahjkRhIzzVZn9nbaIOUYvH124a3c3YN99+Mw+gk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WrLttVAgAAZAQAAA4AAAAAAAAAAAAAAAAALgIAAGRycy9lMm9Eb2MueG1sUEsBAi0AFAAG&#10;AAgAAAAhAOM+LWzaAAAABwEAAA8AAAAAAAAAAAAAAAAArwQAAGRycy9kb3ducmV2LnhtbFBLBQYA&#10;AAAABAAEAPMAAAC2BQAAAAA=&#10;"/>
        </w:pict>
      </w:r>
      <w:r>
        <w:rPr>
          <w:rFonts w:ascii="Times New Roman" w:eastAsia="Times New Roman" w:hAnsi="Times New Roman" w:cs="Times New Roman"/>
          <w:noProof/>
          <w:sz w:val="24"/>
          <w:szCs w:val="24"/>
          <w:lang w:eastAsia="ru-RU"/>
        </w:rPr>
        <w:pict>
          <v:line id="Прямая соединительная линия 21" o:spid="_x0000_s1058" style="position:absolute;left:0;text-align:left;flip:x;z-index:251695104;visibility:visibl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w:r>
      <w:r>
        <w:rPr>
          <w:rFonts w:ascii="Times New Roman" w:eastAsia="Times New Roman" w:hAnsi="Times New Roman" w:cs="Times New Roman"/>
          <w:noProof/>
          <w:sz w:val="24"/>
          <w:szCs w:val="24"/>
          <w:lang w:eastAsia="ru-RU"/>
        </w:rPr>
        <w:pict>
          <v:line id="Прямая соединительная линия 20" o:spid="_x0000_s1057" style="position:absolute;left:0;text-align:left;z-index:251694080;visibility:visibl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CI&#10;MTNBTgIAAFkEAAAOAAAAAAAAAAAAAAAAAC4CAABkcnMvZTJvRG9jLnhtbFBLAQItABQABgAIAAAA&#10;IQBP9wqF3AAAAAkBAAAPAAAAAAAAAAAAAAAAAKgEAABkcnMvZG93bnJldi54bWxQSwUGAAAAAAQA&#10;BADzAAAAsQUAAAAA&#10;"/>
        </w:pict>
      </w:r>
      <w:r>
        <w:rPr>
          <w:rFonts w:ascii="Times New Roman" w:eastAsia="Times New Roman" w:hAnsi="Times New Roman" w:cs="Times New Roman"/>
          <w:noProof/>
          <w:sz w:val="24"/>
          <w:szCs w:val="24"/>
          <w:lang w:eastAsia="ru-RU"/>
        </w:rPr>
        <w:pict>
          <v:line id="Прямая соединительная линия 19" o:spid="_x0000_s1056" style="position:absolute;left:0;text-align:left;flip:x;z-index:251689984;visibility:visibl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SWQIAAGYEAAAOAAAAZHJzL2Uyb0RvYy54bWysVM2O0zAQviPxDlbu3STdtLTRpivUtHDg&#10;Z6VdHsC1ncbCsS3b27RCSMAZaR+BV+AA0koLPEP6RozdbtmFC0L04I49M5+/mfmck9N1I9CKGcuV&#10;LKL0KIkQk0RRLpdF9Opi3htFyDosKRZKsiLaMBudTh4+OGl1zvqqVoIygwBE2rzVRVQ7p/M4tqRm&#10;DbZHSjMJzkqZBjvYmmVMDW4BvRFxP0mGcasM1UYRZi2cljtnNAn4VcWIe1lVljkkigi4ubCasC78&#10;Gk9OcL40WNec7Gngf2DRYC7h0gNUiR1Gl4b/AdVwYpRVlTsiqolVVXHCQg1QTZr8Vs15jTULtUBz&#10;rD60yf4/WPJidWYQpzC7cYQkbmBG3aftu+1V9637vL1C2/fdj+5r96W77r5319sPYN9sP4Ltnd3N&#10;/vgKQTr0stU2B8ipPDO+G2Qtz/UzRV5bJNW0xnLJQk0XGw33pD4jvpfiN1YDo0X7XFGIwZdOhcau&#10;K9OgSnD91Cd6cGgeWodJbg6TZGuHCBweD5PhCOZNwNUfZGHOMc49iE/VxronTDXIG0UkuPRtxjle&#10;PbPOk/oV4o+lmnMhglSERG0RjQf9QUiwSnDqnT7MmuViKgxaYS+28AsVgudumFGXkgawmmE629sO&#10;c7Gz4XIhPR4UA3T21k5Nb8bJeDaajbJe1h/OellSlr3H82nWG87TR4PyuJxOy/Stp5Zmec0pZdKz&#10;u1V2mv2dcvZvbKfJg7YPbYjvo4d+Adnb/0A6zNWPcieKhaKbM3M7bxBzCN4/PP9a7u7Bvvt5mPwE&#10;AAD//wMAUEsDBBQABgAIAAAAIQA2cEpg2wAAAAcBAAAPAAAAZHJzL2Rvd25yZXYueG1sTI/BTsMw&#10;EETvSP0Haytxo05TASHEqaoKuCAhUQJnJ16SqPY6it00/D3bExxnZzT7ptjOzooJx9B7UrBeJSCQ&#10;Gm96ahVUH883GYgQNRltPaGCHwywLRdXhc6NP9M7TofYCi6hkGsFXYxDLmVoOnQ6rPyAxN63H52O&#10;LMdWmlGfudxZmSbJnXS6J/7Q6QH3HTbHw8kp2H29Pm3eptp5ax7a6tO4KnlJlbpezrtHEBHn+BeG&#10;Cz6jQ8lMtT+RCcIqSG95SuR7tgHBfrbmJfVF34MsC/mfv/wFAAD//wMAUEsBAi0AFAAGAAgAAAAh&#10;ALaDOJL+AAAA4QEAABMAAAAAAAAAAAAAAAAAAAAAAFtDb250ZW50X1R5cGVzXS54bWxQSwECLQAU&#10;AAYACAAAACEAOP0h/9YAAACUAQAACwAAAAAAAAAAAAAAAAAvAQAAX3JlbHMvLnJlbHNQSwECLQAU&#10;AAYACAAAACEA2ke40lkCAABmBAAADgAAAAAAAAAAAAAAAAAuAgAAZHJzL2Uyb0RvYy54bWxQSwEC&#10;LQAUAAYACAAAACEANnBKYNsAAAAHAQAADwAAAAAAAAAAAAAAAACzBAAAZHJzL2Rvd25yZXYueG1s&#10;UEsFBgAAAAAEAAQA8wAAALsFAAAAAA==&#10;"/>
        </w:pict>
      </w:r>
    </w:p>
    <w:p w:rsidR="008D2534" w:rsidRPr="00134DA8" w:rsidRDefault="00A60F17" w:rsidP="008D2534">
      <w:pPr>
        <w:tabs>
          <w:tab w:val="left" w:pos="303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8" o:spid="_x0000_s1055" style="position:absolute;left:0;text-align:left;z-index:251707392;visibility:visibl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17" o:spid="_x0000_s1054" style="position:absolute;left:0;text-align:left;z-index:251705344;visibility:visibl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16" o:spid="_x0000_s1053" style="position:absolute;left:0;text-align:left;z-index:251704320;visibility:visibl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w:r>
      <w:r>
        <w:rPr>
          <w:rFonts w:ascii="Times New Roman" w:eastAsia="Times New Roman" w:hAnsi="Times New Roman" w:cs="Times New Roman"/>
          <w:noProof/>
          <w:sz w:val="24"/>
          <w:szCs w:val="24"/>
          <w:lang w:eastAsia="ru-RU"/>
        </w:rPr>
        <w:pict>
          <v:line id="Прямая соединительная линия 15" o:spid="_x0000_s1052" style="position:absolute;left:0;text-align:left;flip:y;z-index:251696128;visibility:visibl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w:r>
      <w:r w:rsidR="008D2534" w:rsidRPr="00134DA8">
        <w:rPr>
          <w:rFonts w:ascii="Times New Roman" w:eastAsia="Times New Roman" w:hAnsi="Times New Roman" w:cs="Times New Roman"/>
          <w:sz w:val="24"/>
          <w:szCs w:val="24"/>
          <w:lang w:eastAsia="ru-RU"/>
        </w:rPr>
        <w:tab/>
        <w:t>да</w:t>
      </w:r>
    </w:p>
    <w:p w:rsidR="008D2534" w:rsidRPr="00134DA8" w:rsidRDefault="00A60F17" w:rsidP="008D2534">
      <w:pPr>
        <w:tabs>
          <w:tab w:val="left" w:pos="3730"/>
          <w:tab w:val="left" w:pos="951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4" o:spid="_x0000_s1038" style="position:absolute;left:0;text-align:left;margin-left:27pt;margin-top:8.4pt;width:135pt;height: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CCkcgFGAgAA&#10;UgQAAA4AAAAAAAAAAAAAAAAALgIAAGRycy9lMm9Eb2MueG1sUEsBAi0AFAAGAAgAAAAhAOwNOmvd&#10;AAAACQEAAA8AAAAAAAAAAAAAAAAAoAQAAGRycy9kb3ducmV2LnhtbFBLBQYAAAAABAAEAPMAAACq&#10;BQAAAAA=&#10;">
            <v:textbox inset="0,0,0,0">
              <w:txbxContent>
                <w:p w:rsidR="0092678A" w:rsidRPr="0001575A" w:rsidRDefault="0092678A"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w:r>
      <w:r>
        <w:rPr>
          <w:rFonts w:ascii="Times New Roman" w:eastAsia="Times New Roman" w:hAnsi="Times New Roman" w:cs="Times New Roman"/>
          <w:noProof/>
          <w:sz w:val="24"/>
          <w:szCs w:val="24"/>
          <w:lang w:eastAsia="ru-RU"/>
        </w:rPr>
        <w:pict>
          <v:line id="Прямая соединительная линия 13" o:spid="_x0000_s1051" style="position:absolute;left:0;text-align:left;flip:x y;z-index:251714560;visibility:visibl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w:r>
      <w:r>
        <w:rPr>
          <w:rFonts w:ascii="Times New Roman" w:eastAsia="Times New Roman" w:hAnsi="Times New Roman" w:cs="Times New Roman"/>
          <w:noProof/>
          <w:sz w:val="24"/>
          <w:szCs w:val="24"/>
          <w:lang w:eastAsia="ru-RU"/>
        </w:rPr>
        <w:pict>
          <v:line id="Прямая соединительная линия 12" o:spid="_x0000_s1050" style="position:absolute;left:0;text-align:left;flip:x;z-index:251713536;visibility:visibl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w:r>
      <w:r>
        <w:rPr>
          <w:rFonts w:ascii="Times New Roman" w:eastAsia="Times New Roman" w:hAnsi="Times New Roman" w:cs="Times New Roman"/>
          <w:noProof/>
          <w:sz w:val="24"/>
          <w:szCs w:val="24"/>
          <w:lang w:eastAsia="ru-RU"/>
        </w:rPr>
        <w:pict>
          <v:line id="Прямая соединительная линия 11" o:spid="_x0000_s1049" style="position:absolute;left:0;text-align:left;z-index:251712512;visibility:visibl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w:r>
      <w:r>
        <w:rPr>
          <w:rFonts w:ascii="Times New Roman" w:eastAsia="Times New Roman" w:hAnsi="Times New Roman" w:cs="Times New Roman"/>
          <w:noProof/>
          <w:sz w:val="24"/>
          <w:szCs w:val="24"/>
          <w:lang w:eastAsia="ru-RU"/>
        </w:rPr>
        <w:pict>
          <v:shape id="Ромб 10" o:spid="_x0000_s1039" type="#_x0000_t4" style="position:absolute;left:0;text-align:left;margin-left:183.6pt;margin-top:84.95pt;width:4in;height: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92678A" w:rsidRPr="00246439" w:rsidRDefault="0092678A" w:rsidP="008D2534">
                  <w:pPr>
                    <w:jc w:val="center"/>
                    <w:rPr>
                      <w:sz w:val="20"/>
                      <w:szCs w:val="20"/>
                    </w:rPr>
                  </w:pPr>
                  <w:r>
                    <w:rPr>
                      <w:sz w:val="20"/>
                      <w:szCs w:val="20"/>
                    </w:rPr>
                    <w:t>Оплата счета</w:t>
                  </w:r>
                </w:p>
              </w:txbxContent>
            </v:textbox>
          </v:shape>
        </w:pict>
      </w:r>
      <w:r>
        <w:rPr>
          <w:rFonts w:ascii="Times New Roman" w:eastAsia="Times New Roman" w:hAnsi="Times New Roman" w:cs="Times New Roman"/>
          <w:noProof/>
          <w:sz w:val="24"/>
          <w:szCs w:val="24"/>
          <w:lang w:eastAsia="ru-RU"/>
        </w:rPr>
        <w:pict>
          <v:rect id="Прямоугольник 9" o:spid="_x0000_s1040" style="position:absolute;left:0;text-align:left;margin-left:201.6pt;margin-top:34.05pt;width:270pt;height: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92678A" w:rsidRDefault="0092678A"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92678A" w:rsidRPr="0001575A" w:rsidRDefault="0092678A" w:rsidP="008D2534">
                  <w:pPr>
                    <w:jc w:val="center"/>
                    <w:rPr>
                      <w:sz w:val="20"/>
                      <w:szCs w:val="20"/>
                    </w:rPr>
                  </w:pPr>
                  <w:r>
                    <w:rPr>
                      <w:sz w:val="20"/>
                      <w:szCs w:val="20"/>
                    </w:rPr>
                    <w:t>Выдача счета заявителю.</w:t>
                  </w:r>
                </w:p>
              </w:txbxContent>
            </v:textbox>
          </v:rect>
        </w:pict>
      </w:r>
      <w:r>
        <w:rPr>
          <w:rFonts w:ascii="Times New Roman" w:eastAsia="Times New Roman" w:hAnsi="Times New Roman" w:cs="Times New Roman"/>
          <w:noProof/>
          <w:sz w:val="24"/>
          <w:szCs w:val="24"/>
          <w:lang w:eastAsia="ru-RU"/>
        </w:rPr>
        <w:pict>
          <v:line id="Прямая соединительная линия 8" o:spid="_x0000_s1048" style="position:absolute;left:0;text-align:left;flip:x;z-index:251709440;visibility:visibl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w:r>
      <w:r>
        <w:rPr>
          <w:rFonts w:ascii="Times New Roman" w:eastAsia="Times New Roman" w:hAnsi="Times New Roman" w:cs="Times New Roman"/>
          <w:noProof/>
          <w:sz w:val="24"/>
          <w:szCs w:val="24"/>
          <w:lang w:eastAsia="ru-RU"/>
        </w:rPr>
        <w:pict>
          <v:line id="Прямая соединительная линия 7" o:spid="_x0000_s1047" style="position:absolute;left:0;text-align:left;flip:x;z-index:251708416;visibility:visibl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w:r>
      <w:r w:rsidR="008D2534" w:rsidRPr="00134DA8">
        <w:rPr>
          <w:rFonts w:ascii="Times New Roman" w:eastAsia="Times New Roman" w:hAnsi="Times New Roman" w:cs="Times New Roman"/>
          <w:sz w:val="24"/>
          <w:szCs w:val="24"/>
          <w:lang w:eastAsia="ru-RU"/>
        </w:rPr>
        <w:tab/>
        <w:t>нет</w:t>
      </w:r>
      <w:r w:rsidR="008D2534" w:rsidRPr="00134DA8">
        <w:rPr>
          <w:rFonts w:ascii="Times New Roman" w:eastAsia="Times New Roman" w:hAnsi="Times New Roman" w:cs="Times New Roman"/>
          <w:sz w:val="24"/>
          <w:szCs w:val="24"/>
          <w:lang w:eastAsia="ru-RU"/>
        </w:rPr>
        <w:tab/>
        <w:t>да</w: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A60F17" w:rsidP="008D2534">
      <w:pPr>
        <w:tabs>
          <w:tab w:val="left" w:pos="168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 o:spid="_x0000_s1046" style="position:absolute;left:0;text-align:left;z-index:251717632;visibility:visibl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w:r>
      <w:r>
        <w:rPr>
          <w:rFonts w:ascii="Times New Roman" w:eastAsia="Times New Roman" w:hAnsi="Times New Roman" w:cs="Times New Roman"/>
          <w:noProof/>
          <w:sz w:val="24"/>
          <w:szCs w:val="24"/>
          <w:lang w:eastAsia="ru-RU"/>
        </w:rPr>
        <w:pict>
          <v:line id="Прямая соединительная линия 5" o:spid="_x0000_s1045" style="position:absolute;left:0;text-align:left;flip:x;z-index:251716608;visibility:visibl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w:r>
      <w:r>
        <w:rPr>
          <w:rFonts w:ascii="Times New Roman" w:eastAsia="Times New Roman" w:hAnsi="Times New Roman" w:cs="Times New Roman"/>
          <w:noProof/>
          <w:sz w:val="24"/>
          <w:szCs w:val="24"/>
          <w:lang w:eastAsia="ru-RU"/>
        </w:rPr>
        <w:pict>
          <v:line id="Прямая соединительная линия 4" o:spid="_x0000_s1044" style="position:absolute;left:0;text-align:left;z-index:251715584;visibility:visibl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w:r>
      <w:r w:rsidR="008D2534" w:rsidRPr="00134DA8">
        <w:rPr>
          <w:rFonts w:ascii="Times New Roman" w:eastAsia="Times New Roman" w:hAnsi="Times New Roman" w:cs="Times New Roman"/>
          <w:sz w:val="24"/>
          <w:szCs w:val="24"/>
          <w:lang w:eastAsia="ru-RU"/>
        </w:rPr>
        <w:tab/>
        <w:t>нет</w: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A60F17" w:rsidP="008D2534">
      <w:pPr>
        <w:tabs>
          <w:tab w:val="left" w:pos="956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 o:spid="_x0000_s1041" style="position:absolute;left:0;text-align:left;margin-left:111.6pt;margin-top:82.55pt;width:270pt;height:1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92678A" w:rsidRPr="0001575A" w:rsidRDefault="0092678A" w:rsidP="008D2534">
                  <w:pPr>
                    <w:jc w:val="center"/>
                    <w:rPr>
                      <w:sz w:val="20"/>
                      <w:szCs w:val="20"/>
                    </w:rPr>
                  </w:pPr>
                  <w:r>
                    <w:rPr>
                      <w:sz w:val="20"/>
                      <w:szCs w:val="20"/>
                    </w:rPr>
                    <w:t>Выдача разрешения на движение транспортных средств</w:t>
                  </w:r>
                </w:p>
              </w:txbxContent>
            </v:textbox>
          </v:rect>
        </w:pict>
      </w:r>
      <w:r>
        <w:rPr>
          <w:rFonts w:ascii="Times New Roman" w:eastAsia="Times New Roman" w:hAnsi="Times New Roman" w:cs="Times New Roman"/>
          <w:noProof/>
          <w:sz w:val="24"/>
          <w:szCs w:val="24"/>
          <w:lang w:eastAsia="ru-RU"/>
        </w:rPr>
        <w:pict>
          <v:line id="Прямая соединительная линия 2" o:spid="_x0000_s1043" style="position:absolute;left:0;text-align:left;z-index:251720704;visibility:visibl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w:r>
      <w:r>
        <w:rPr>
          <w:rFonts w:ascii="Times New Roman" w:eastAsia="Times New Roman" w:hAnsi="Times New Roman" w:cs="Times New Roman"/>
          <w:noProof/>
          <w:sz w:val="24"/>
          <w:szCs w:val="24"/>
          <w:lang w:eastAsia="ru-RU"/>
        </w:rPr>
        <w:pict>
          <v:rect id="Прямоугольник 1" o:spid="_x0000_s1042" style="position:absolute;left:0;text-align:left;margin-left:111.6pt;margin-top:28.55pt;width:270pt;height: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YdRwIAAFAEAAAOAAAAZHJzL2Uyb0RvYy54bWysVM2O0zAQviPxDpbvNG3ZLrtR09WqSxHS&#10;AistPIDrOImFY5ux26SckPaKxCPwEFwQP/sM6RsxcZrSwg2RgzW2Zz5/M99Mphd1qchagJNGJ3Q0&#10;GFIiNDep1HlC37xePDqjxHmmU6aMFgndCEcvZg8fTCsbi7EpjEoFEATRLq5sQgvvbRxFjheiZG5g&#10;rNB4mRkomcct5FEKrEL0UkXj4fA0qgykFgwXzuHpVXdJZwE/ywT3r7LMCU9UQpGbDyuEddmu0WzK&#10;4hyYLSTf0WD/wKJkUuOje6gr5hlZgfwLqpQcjDOZH3BTRibLJBchB8xmNPwjm9uCWRFyweI4uy+T&#10;+3+w/OX6BohMUTtKNCtRoubz9sP2U/Ojud/eNV+a++b79mPzs/nafCOjtl6VdTGG3dobaDN29trw&#10;t45oMy+YzsUlgKkKwVJkGfyjo4B24zCULKsXJsXn2MqbULo6g7IFxKKQOii02Sskak84Hj4+GZ8P&#10;hygkx7uTyRNsgZZSxOI+2oLzz4QpSWskFLADAjpbXzvfufYugb1RMl1IpcIG8uVcAVkz7JZF+Hbo&#10;7tBNaVIl9HwyngTkozt3CIFMW7Ldq0dupfTY9kqWCT3bO7G4LdtTnWIAiz2TqrMxO6Uxyb50nQS+&#10;XtadcKe9KkuTbrCyYLo2x7FEozDwnpIKWzyh7t2KgaBEPdeoTjsPvQG9sewNpjmGJtRT0plz383N&#10;yoLMC0QehfS1uUQFMxmK21LsWOz4YtsGeXYj1s7F4T54/f4RzH4BAAD//wMAUEsDBBQABgAIAAAA&#10;IQDeGg/p4QAAAAoBAAAPAAAAZHJzL2Rvd25yZXYueG1sTI/BTsMwDIbvk3iHyEjctrSBbVCaTghp&#10;FxATlAlxzFqvLTRO1WRdx9PjneBo+9P/f05Xo23FgL1vHGmIZxEIpMKVDVUatu/r6S0IHwyVpnWE&#10;Gk7oYZVdTFKTlO5IbzjkoRIcQj4xGuoQukRKX9RojZ+5Dolve9dbE3jsK1n25sjhtpUqihbSmoa4&#10;oTYdPtZYfOcHy7033dd287RZv5x+Pgb/+vyZz/dO66vL8eEeRMAx/MFw1md1yNhp5w5UetFqUOpa&#10;MaphvoxBMLBcnBc7JtVdDDJL5f8Xsl8AAAD//wMAUEsBAi0AFAAGAAgAAAAhALaDOJL+AAAA4QEA&#10;ABMAAAAAAAAAAAAAAAAAAAAAAFtDb250ZW50X1R5cGVzXS54bWxQSwECLQAUAAYACAAAACEAOP0h&#10;/9YAAACUAQAACwAAAAAAAAAAAAAAAAAvAQAAX3JlbHMvLnJlbHNQSwECLQAUAAYACAAAACEAG1Cm&#10;HUcCAABQBAAADgAAAAAAAAAAAAAAAAAuAgAAZHJzL2Uyb0RvYy54bWxQSwECLQAUAAYACAAAACEA&#10;3hoP6eEAAAAKAQAADwAAAAAAAAAAAAAAAAChBAAAZHJzL2Rvd25yZXYueG1sUEsFBgAAAAAEAAQA&#10;8wAAAK8FAAAAAA==&#10;">
            <v:textbox style="mso-next-textbox:#Прямоугольник 1" inset="0,0,0,0">
              <w:txbxContent>
                <w:p w:rsidR="0092678A" w:rsidRPr="0001575A" w:rsidRDefault="0092678A"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r w:rsidR="008D2534" w:rsidRPr="00134DA8">
        <w:rPr>
          <w:rFonts w:ascii="Times New Roman" w:eastAsia="Times New Roman" w:hAnsi="Times New Roman" w:cs="Times New Roman"/>
          <w:sz w:val="24"/>
          <w:szCs w:val="24"/>
          <w:lang w:eastAsia="ru-RU"/>
        </w:rPr>
        <w:tab/>
      </w:r>
    </w:p>
    <w:p w:rsidR="008D2534" w:rsidRPr="00134DA8" w:rsidRDefault="008D2534" w:rsidP="008D2534">
      <w:pPr>
        <w:spacing w:after="0" w:line="240" w:lineRule="auto"/>
        <w:ind w:left="-540"/>
        <w:rPr>
          <w:rFonts w:ascii="Times New Roman" w:eastAsia="Times New Roman" w:hAnsi="Times New Roman" w:cs="Times New Roman"/>
          <w:b/>
          <w:sz w:val="24"/>
          <w:szCs w:val="24"/>
          <w:lang w:eastAsia="ru-RU"/>
        </w:rPr>
      </w:pPr>
    </w:p>
    <w:p w:rsidR="008D2534" w:rsidRPr="00134DA8" w:rsidRDefault="008D2534" w:rsidP="008D2534">
      <w:pPr>
        <w:spacing w:after="0" w:line="36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right="-262"/>
        <w:rPr>
          <w:rFonts w:ascii="Times New Roman" w:eastAsia="Times New Roman" w:hAnsi="Times New Roman" w:cs="Times New Roman"/>
          <w:sz w:val="24"/>
          <w:szCs w:val="24"/>
          <w:lang w:eastAsia="ru-RU"/>
        </w:rPr>
      </w:pPr>
    </w:p>
    <w:p w:rsidR="00F33223" w:rsidRPr="00134DA8" w:rsidRDefault="00F33223">
      <w:pPr>
        <w:rPr>
          <w:sz w:val="24"/>
          <w:szCs w:val="24"/>
        </w:rPr>
      </w:pPr>
    </w:p>
    <w:sectPr w:rsidR="00F33223" w:rsidRPr="00134DA8" w:rsidSect="00A5170E">
      <w:footerReference w:type="even" r:id="rId18"/>
      <w:footerReference w:type="default" r:id="rId19"/>
      <w:pgSz w:w="11906" w:h="16838"/>
      <w:pgMar w:top="89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17" w:rsidRDefault="00A60F17">
      <w:pPr>
        <w:spacing w:after="0" w:line="240" w:lineRule="auto"/>
      </w:pPr>
      <w:r>
        <w:separator/>
      </w:r>
    </w:p>
  </w:endnote>
  <w:endnote w:type="continuationSeparator" w:id="0">
    <w:p w:rsidR="00A60F17" w:rsidRDefault="00A6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8A" w:rsidRDefault="0092678A">
    <w:pPr>
      <w:pStyle w:val="a8"/>
      <w:jc w:val="center"/>
    </w:pPr>
  </w:p>
  <w:p w:rsidR="0092678A" w:rsidRDefault="009267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8A" w:rsidRDefault="0092678A"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2678A" w:rsidRDefault="0092678A" w:rsidP="00A51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8A" w:rsidRDefault="0092678A"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4365D">
      <w:rPr>
        <w:rStyle w:val="af2"/>
        <w:noProof/>
      </w:rPr>
      <w:t>36</w:t>
    </w:r>
    <w:r>
      <w:rPr>
        <w:rStyle w:val="af2"/>
      </w:rPr>
      <w:fldChar w:fldCharType="end"/>
    </w:r>
  </w:p>
  <w:p w:rsidR="0092678A" w:rsidRDefault="0092678A" w:rsidP="00A517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17" w:rsidRDefault="00A60F17">
      <w:pPr>
        <w:spacing w:after="0" w:line="240" w:lineRule="auto"/>
      </w:pPr>
      <w:r>
        <w:separator/>
      </w:r>
    </w:p>
  </w:footnote>
  <w:footnote w:type="continuationSeparator" w:id="0">
    <w:p w:rsidR="00A60F17" w:rsidRDefault="00A60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4C3A"/>
    <w:rsid w:val="000518E4"/>
    <w:rsid w:val="000B5A08"/>
    <w:rsid w:val="00134DA8"/>
    <w:rsid w:val="00146BEC"/>
    <w:rsid w:val="001D3CFC"/>
    <w:rsid w:val="002058A5"/>
    <w:rsid w:val="0027596E"/>
    <w:rsid w:val="0028626F"/>
    <w:rsid w:val="003A463F"/>
    <w:rsid w:val="0040090D"/>
    <w:rsid w:val="004061FD"/>
    <w:rsid w:val="0053106F"/>
    <w:rsid w:val="00574C3A"/>
    <w:rsid w:val="006F66F9"/>
    <w:rsid w:val="006F78DD"/>
    <w:rsid w:val="007704ED"/>
    <w:rsid w:val="007707D5"/>
    <w:rsid w:val="007C4202"/>
    <w:rsid w:val="00884578"/>
    <w:rsid w:val="008B57FD"/>
    <w:rsid w:val="008D2534"/>
    <w:rsid w:val="0092678A"/>
    <w:rsid w:val="00957AB5"/>
    <w:rsid w:val="00995BE2"/>
    <w:rsid w:val="009D240D"/>
    <w:rsid w:val="00A42A58"/>
    <w:rsid w:val="00A5170E"/>
    <w:rsid w:val="00A60F17"/>
    <w:rsid w:val="00A754C3"/>
    <w:rsid w:val="00A84C10"/>
    <w:rsid w:val="00AA0EC0"/>
    <w:rsid w:val="00B420B3"/>
    <w:rsid w:val="00B45A4F"/>
    <w:rsid w:val="00BD1590"/>
    <w:rsid w:val="00BD67C1"/>
    <w:rsid w:val="00BE3441"/>
    <w:rsid w:val="00BF0090"/>
    <w:rsid w:val="00C2171B"/>
    <w:rsid w:val="00C93A08"/>
    <w:rsid w:val="00CC68C5"/>
    <w:rsid w:val="00D32BB4"/>
    <w:rsid w:val="00DA4B27"/>
    <w:rsid w:val="00DA5CC7"/>
    <w:rsid w:val="00DE0D44"/>
    <w:rsid w:val="00E10CD1"/>
    <w:rsid w:val="00E30F6B"/>
    <w:rsid w:val="00E3695B"/>
    <w:rsid w:val="00EB67FE"/>
    <w:rsid w:val="00F1074D"/>
    <w:rsid w:val="00F252A4"/>
    <w:rsid w:val="00F32E7A"/>
    <w:rsid w:val="00F33223"/>
    <w:rsid w:val="00F4365D"/>
    <w:rsid w:val="00F95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6B"/>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lang w:val="x-none" w:eastAsia="x-none"/>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310B19831431A5AFEED42B237DB4041CE19E28AACBD0AEEDFE1A050089901DD54E472709F54BDBp7mB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2204C2BFBE073B8E528BE039E32257861BBFD15A3F1A949D9EF5E8703F02D9DE806C64589452E57r8R8P" TargetMode="External"/><Relationship Id="rId17" Type="http://schemas.openxmlformats.org/officeDocument/2006/relationships/hyperlink" Target="mailto:primorskadm@mail.ru" TargetMode="External"/><Relationship Id="rId2" Type="http://schemas.openxmlformats.org/officeDocument/2006/relationships/numbering" Target="numbering.xml"/><Relationship Id="rId16" Type="http://schemas.openxmlformats.org/officeDocument/2006/relationships/hyperlink" Target="mailto:primorskadm@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204C2BFBE073B8E528BE039E32257864BCF712A1FDF443D1B6528504FF728AEF4FCA4489452Er5R0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7929266.54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1087;&#1088;&#1080;&#1084;&#1086;&#1088;&#1089;&#1082;-" TargetMode="External"/><Relationship Id="rId14" Type="http://schemas.openxmlformats.org/officeDocument/2006/relationships/hyperlink" Target="consultantplus://offline/ref=28310B19831431A5AFEED42B237DB4041CE19E28AACBD0AEEDFE1A050089901DD54E472709F54BDBp7m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983B-0CC2-4563-B308-5E060C09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16125</Words>
  <Characters>91914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Усачева</dc:creator>
  <cp:lastModifiedBy>User</cp:lastModifiedBy>
  <cp:revision>2</cp:revision>
  <cp:lastPrinted>2017-03-13T13:51:00Z</cp:lastPrinted>
  <dcterms:created xsi:type="dcterms:W3CDTF">2017-08-28T09:13:00Z</dcterms:created>
  <dcterms:modified xsi:type="dcterms:W3CDTF">2017-08-28T09:13:00Z</dcterms:modified>
</cp:coreProperties>
</file>