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7" w:rsidRDefault="008A7E4A">
      <w:proofErr w:type="gramStart"/>
      <w:r>
        <w:t xml:space="preserve">07.03.2017. в актовом зале Приморской СОШ состоялся концерт, посвящённый Международному женскому Дню 8 марта. </w:t>
      </w:r>
      <w:proofErr w:type="gramEnd"/>
      <w:r>
        <w:t xml:space="preserve">Жительниц Приморска поздравили коллективы и сольные исполнители Приморского и </w:t>
      </w:r>
      <w:proofErr w:type="spellStart"/>
      <w:r>
        <w:t>Глебычевского</w:t>
      </w:r>
      <w:proofErr w:type="spellEnd"/>
      <w:r>
        <w:t xml:space="preserve"> Домов культуры.</w:t>
      </w:r>
    </w:p>
    <w:sectPr w:rsidR="00053A87" w:rsidSect="008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E4A"/>
    <w:rsid w:val="00053A87"/>
    <w:rsid w:val="006B26A0"/>
    <w:rsid w:val="008A7E4A"/>
    <w:rsid w:val="008B004A"/>
    <w:rsid w:val="00C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2017-03-09T08:10:00Z</dcterms:created>
  <dcterms:modified xsi:type="dcterms:W3CDTF">2017-03-09T08:14:00Z</dcterms:modified>
</cp:coreProperties>
</file>