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7" w:rsidRPr="00F64EAB" w:rsidRDefault="00F64EAB">
      <w:pPr>
        <w:rPr>
          <w:sz w:val="28"/>
          <w:szCs w:val="28"/>
        </w:rPr>
      </w:pPr>
      <w:r>
        <w:rPr>
          <w:sz w:val="28"/>
          <w:szCs w:val="28"/>
        </w:rPr>
        <w:t>16 марта 2017 г. Приморская театральная студия «</w:t>
      </w:r>
      <w:proofErr w:type="spellStart"/>
      <w:r>
        <w:rPr>
          <w:sz w:val="28"/>
          <w:szCs w:val="28"/>
        </w:rPr>
        <w:t>Нескучайки</w:t>
      </w:r>
      <w:proofErr w:type="spellEnd"/>
      <w:r>
        <w:rPr>
          <w:sz w:val="28"/>
          <w:szCs w:val="28"/>
        </w:rPr>
        <w:t xml:space="preserve">» под руководством </w:t>
      </w:r>
      <w:proofErr w:type="spellStart"/>
      <w:r>
        <w:rPr>
          <w:sz w:val="28"/>
          <w:szCs w:val="28"/>
        </w:rPr>
        <w:t>Ю.В.Савосиной</w:t>
      </w:r>
      <w:proofErr w:type="spellEnd"/>
      <w:r>
        <w:rPr>
          <w:sz w:val="28"/>
          <w:szCs w:val="28"/>
        </w:rPr>
        <w:t xml:space="preserve"> выступила в детском саду п. </w:t>
      </w:r>
      <w:proofErr w:type="spellStart"/>
      <w:r>
        <w:rPr>
          <w:sz w:val="28"/>
          <w:szCs w:val="28"/>
        </w:rPr>
        <w:t>Глебычево</w:t>
      </w:r>
      <w:proofErr w:type="spellEnd"/>
      <w:r>
        <w:rPr>
          <w:sz w:val="28"/>
          <w:szCs w:val="28"/>
        </w:rPr>
        <w:t xml:space="preserve"> с театральной постановкой «Волк, Коза и Козлята» (по мотивам сказки «Волк и семеро козлят»).</w:t>
      </w:r>
    </w:p>
    <w:sectPr w:rsidR="00053A87" w:rsidRPr="00F64EAB" w:rsidSect="000F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AB"/>
    <w:rsid w:val="00053A87"/>
    <w:rsid w:val="000F3A81"/>
    <w:rsid w:val="006B26A0"/>
    <w:rsid w:val="00CF30FC"/>
    <w:rsid w:val="00F6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2017-03-20T08:27:00Z</dcterms:created>
  <dcterms:modified xsi:type="dcterms:W3CDTF">2017-03-20T08:32:00Z</dcterms:modified>
</cp:coreProperties>
</file>