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1C" w:rsidRDefault="00494BCE" w:rsidP="009E080C">
      <w:pPr>
        <w:spacing w:after="0" w:line="240" w:lineRule="auto"/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7562B342" wp14:editId="6683E82E">
            <wp:extent cx="459643" cy="492981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4" cy="49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C54CA8">
      <w:pPr>
        <w:spacing w:after="0" w:line="240" w:lineRule="auto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C54CA8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45071C" w:rsidRDefault="00265CBE" w:rsidP="00774E1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630996" w:rsidRPr="00630996" w:rsidRDefault="00630996" w:rsidP="00630996">
      <w:pPr>
        <w:pStyle w:val="Style3"/>
        <w:widowControl/>
        <w:tabs>
          <w:tab w:val="center" w:pos="4677"/>
        </w:tabs>
        <w:spacing w:before="158"/>
        <w:rPr>
          <w:rStyle w:val="FontStyle12"/>
          <w:b/>
          <w:bCs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</w:t>
      </w:r>
      <w:r>
        <w:rPr>
          <w:rStyle w:val="FontStyle11"/>
          <w:sz w:val="24"/>
          <w:szCs w:val="24"/>
        </w:rPr>
        <w:t xml:space="preserve">              </w:t>
      </w:r>
      <w:r w:rsidR="00C357BA">
        <w:rPr>
          <w:rStyle w:val="FontStyle11"/>
          <w:sz w:val="24"/>
          <w:szCs w:val="24"/>
        </w:rPr>
        <w:t xml:space="preserve">                         </w:t>
      </w:r>
      <w:r w:rsidR="00265CBE" w:rsidRPr="00265CBE">
        <w:rPr>
          <w:rStyle w:val="FontStyle11"/>
          <w:sz w:val="24"/>
          <w:szCs w:val="24"/>
        </w:rPr>
        <w:t>ПОСТАНОВЛЕНИЕ</w:t>
      </w:r>
      <w:r w:rsidR="00C357BA">
        <w:rPr>
          <w:rStyle w:val="FontStyle11"/>
          <w:sz w:val="24"/>
          <w:szCs w:val="24"/>
        </w:rPr>
        <w:t xml:space="preserve">                                         </w:t>
      </w:r>
    </w:p>
    <w:p w:rsidR="0045071C" w:rsidRPr="00774E17" w:rsidRDefault="00630996" w:rsidP="00630996">
      <w:pPr>
        <w:pStyle w:val="Style3"/>
        <w:widowControl/>
        <w:tabs>
          <w:tab w:val="center" w:pos="4677"/>
        </w:tabs>
        <w:spacing w:before="158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29.01.2019</w:t>
      </w:r>
      <w:r w:rsidR="00265CBE" w:rsidRPr="00907F2F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265CBE" w:rsidRPr="00907F2F">
        <w:rPr>
          <w:rStyle w:val="FontStyle12"/>
          <w:sz w:val="24"/>
          <w:szCs w:val="24"/>
        </w:rPr>
        <w:t xml:space="preserve">                </w:t>
      </w:r>
      <w:r w:rsidR="00C357BA">
        <w:rPr>
          <w:rStyle w:val="FontStyle12"/>
          <w:sz w:val="24"/>
          <w:szCs w:val="24"/>
        </w:rPr>
        <w:t xml:space="preserve">          </w:t>
      </w:r>
      <w:r w:rsidR="00F116A2">
        <w:rPr>
          <w:rStyle w:val="FontStyle12"/>
          <w:sz w:val="24"/>
          <w:szCs w:val="24"/>
        </w:rPr>
        <w:t xml:space="preserve">   </w:t>
      </w:r>
      <w:r w:rsidR="00DD4AE8">
        <w:rPr>
          <w:rStyle w:val="FontStyle12"/>
          <w:sz w:val="24"/>
          <w:szCs w:val="24"/>
        </w:rPr>
        <w:t xml:space="preserve"> </w:t>
      </w:r>
      <w:r w:rsidR="00D56469">
        <w:rPr>
          <w:rStyle w:val="FontStyle12"/>
          <w:sz w:val="24"/>
          <w:szCs w:val="24"/>
        </w:rPr>
        <w:t xml:space="preserve">   </w:t>
      </w:r>
      <w:r w:rsidR="00DD4AE8">
        <w:rPr>
          <w:rStyle w:val="FontStyle12"/>
          <w:sz w:val="24"/>
          <w:szCs w:val="24"/>
        </w:rPr>
        <w:t xml:space="preserve">             </w:t>
      </w:r>
      <w:r w:rsidR="00336A9C">
        <w:rPr>
          <w:rStyle w:val="FontStyle12"/>
          <w:sz w:val="24"/>
          <w:szCs w:val="24"/>
        </w:rPr>
        <w:t xml:space="preserve">    </w:t>
      </w:r>
      <w:r w:rsidR="00DD4AE8">
        <w:rPr>
          <w:rStyle w:val="FontStyle12"/>
          <w:sz w:val="24"/>
          <w:szCs w:val="24"/>
        </w:rPr>
        <w:t xml:space="preserve">  </w:t>
      </w:r>
      <w:r w:rsidR="007A1D3D">
        <w:rPr>
          <w:rStyle w:val="FontStyle12"/>
          <w:sz w:val="24"/>
          <w:szCs w:val="24"/>
        </w:rPr>
        <w:t xml:space="preserve">  </w:t>
      </w:r>
      <w:r w:rsidR="007E27E0">
        <w:rPr>
          <w:rStyle w:val="FontStyle12"/>
          <w:sz w:val="24"/>
          <w:szCs w:val="24"/>
        </w:rPr>
        <w:t xml:space="preserve">    </w:t>
      </w:r>
      <w:r w:rsidR="00C357BA">
        <w:rPr>
          <w:rStyle w:val="FontStyle12"/>
          <w:sz w:val="24"/>
          <w:szCs w:val="24"/>
        </w:rPr>
        <w:t xml:space="preserve">                          </w:t>
      </w:r>
      <w:r>
        <w:rPr>
          <w:rStyle w:val="FontStyle12"/>
          <w:sz w:val="24"/>
          <w:szCs w:val="24"/>
        </w:rPr>
        <w:t xml:space="preserve">                                    </w:t>
      </w:r>
      <w:r>
        <w:rPr>
          <w:rStyle w:val="FontStyle11"/>
          <w:b w:val="0"/>
          <w:sz w:val="24"/>
          <w:szCs w:val="24"/>
        </w:rPr>
        <w:t>№ 97</w:t>
      </w:r>
    </w:p>
    <w:p w:rsidR="00F15C15" w:rsidRDefault="00713A0C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F15C15" w:rsidRPr="00F15C15">
        <w:rPr>
          <w:rStyle w:val="FontStyle12"/>
          <w:sz w:val="24"/>
          <w:szCs w:val="24"/>
        </w:rPr>
        <w:t>Об утверждении стоимости одного квадратного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 xml:space="preserve">метра общей площади жилья на 2019 год 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>на территории муниципального образования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>«</w:t>
      </w:r>
      <w:r>
        <w:rPr>
          <w:rStyle w:val="FontStyle12"/>
          <w:sz w:val="24"/>
          <w:szCs w:val="24"/>
        </w:rPr>
        <w:t>Приморское городское поселение</w:t>
      </w:r>
      <w:r w:rsidRPr="00F15C15">
        <w:rPr>
          <w:rStyle w:val="FontStyle12"/>
          <w:sz w:val="24"/>
          <w:szCs w:val="24"/>
        </w:rPr>
        <w:t xml:space="preserve">»  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>Выборгского района Ленинградской области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 xml:space="preserve">в рамках реализации федеральной целевой программы </w:t>
      </w:r>
    </w:p>
    <w:p w:rsidR="00F15C15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 xml:space="preserve">«Устойчивое развитие сельских территорий </w:t>
      </w:r>
    </w:p>
    <w:p w:rsidR="001C485B" w:rsidRDefault="00F15C15" w:rsidP="00F15C1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15C15">
        <w:rPr>
          <w:rStyle w:val="FontStyle12"/>
          <w:sz w:val="24"/>
          <w:szCs w:val="24"/>
        </w:rPr>
        <w:t>на 2014-201</w:t>
      </w:r>
      <w:r w:rsidR="003F75BB">
        <w:rPr>
          <w:rStyle w:val="FontStyle12"/>
          <w:sz w:val="24"/>
          <w:szCs w:val="24"/>
        </w:rPr>
        <w:t>7 годы и на период до 2020 года»</w:t>
      </w:r>
    </w:p>
    <w:p w:rsidR="001C485B" w:rsidRDefault="001C485B" w:rsidP="00F15C15">
      <w:pPr>
        <w:pStyle w:val="Style5"/>
        <w:widowControl/>
        <w:spacing w:line="240" w:lineRule="auto"/>
        <w:jc w:val="both"/>
      </w:pPr>
      <w:r>
        <w:t>и подпрограммы «</w:t>
      </w:r>
      <w:r w:rsidRPr="003E0022">
        <w:t xml:space="preserve">Устойчивое развитие </w:t>
      </w:r>
    </w:p>
    <w:p w:rsidR="001C485B" w:rsidRDefault="001C485B" w:rsidP="00F15C15">
      <w:pPr>
        <w:pStyle w:val="Style5"/>
        <w:widowControl/>
        <w:spacing w:line="240" w:lineRule="auto"/>
        <w:jc w:val="both"/>
      </w:pPr>
      <w:r w:rsidRPr="003E0022">
        <w:t>сельских территорий</w:t>
      </w:r>
      <w:r>
        <w:t>»</w:t>
      </w:r>
      <w:r w:rsidRPr="003E0022">
        <w:t xml:space="preserve">  </w:t>
      </w:r>
      <w:r>
        <w:t xml:space="preserve">Государственной </w:t>
      </w:r>
      <w:r w:rsidRPr="003E0022">
        <w:t xml:space="preserve">программы </w:t>
      </w:r>
    </w:p>
    <w:p w:rsidR="001C485B" w:rsidRDefault="001C485B" w:rsidP="00F15C15">
      <w:pPr>
        <w:pStyle w:val="Style5"/>
        <w:widowControl/>
        <w:spacing w:line="240" w:lineRule="auto"/>
        <w:jc w:val="both"/>
      </w:pPr>
      <w:r>
        <w:t xml:space="preserve">развития сельского хозяйства и регулирования </w:t>
      </w:r>
    </w:p>
    <w:p w:rsidR="001C485B" w:rsidRDefault="001C485B" w:rsidP="00F15C15">
      <w:pPr>
        <w:pStyle w:val="Style5"/>
        <w:widowControl/>
        <w:spacing w:line="240" w:lineRule="auto"/>
        <w:jc w:val="both"/>
      </w:pPr>
      <w:r>
        <w:t>рынков сельскохозяйственной продукции,</w:t>
      </w:r>
    </w:p>
    <w:p w:rsidR="00D15DAF" w:rsidRDefault="001C485B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t>сырья и п</w:t>
      </w:r>
      <w:r w:rsidR="002D2BC6">
        <w:t>родовольствия на 2013-2020 годы</w:t>
      </w:r>
      <w:r w:rsidR="00713A0C">
        <w:t>»</w:t>
      </w:r>
    </w:p>
    <w:p w:rsidR="00630996" w:rsidRPr="00907F2F" w:rsidRDefault="00630996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45071C" w:rsidRPr="00D15DAF" w:rsidRDefault="00D15DAF" w:rsidP="00774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  подпрограммы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 на 2013-2020 годы, утвержденной постановле</w:t>
      </w:r>
      <w:r w:rsidR="0045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Правительства РФ </w:t>
      </w:r>
      <w:r w:rsidR="006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14.07.2012 года №717</w:t>
      </w:r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приказом Министерства строительства и жилищно-коммунального хо</w:t>
      </w:r>
      <w:r w:rsidR="0045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 РФ</w:t>
      </w:r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19  декабря  2019 года № 822 /</w:t>
      </w:r>
      <w:proofErr w:type="spellStart"/>
      <w:proofErr w:type="gramStart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</w:t>
      </w:r>
      <w:proofErr w:type="gramStart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первое полугодие 2019  года и показателях средней рыночной стоимости одного квадратного метра общей площади жилого помещения по субъектам Российской Федерации на 1 квартал  2019 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proofErr w:type="gramEnd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строительству  Ленинградской области от 04 декабря 2015 года № 552,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области», Уставом муниципального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</w:t>
      </w:r>
      <w:proofErr w:type="gramEnd"/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D1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Выборгского района Ленинградской области</w:t>
      </w:r>
    </w:p>
    <w:p w:rsidR="00265CBE" w:rsidRPr="0049026E" w:rsidRDefault="00265CBE" w:rsidP="009E080C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386287" w:rsidRDefault="00265CBE" w:rsidP="007A4C35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</w:t>
      </w:r>
      <w:r w:rsidR="0066046A">
        <w:t xml:space="preserve">стоимость </w:t>
      </w:r>
      <w:r w:rsidRPr="00265CBE">
        <w:t xml:space="preserve">1 квадратного метра общей площади жилья </w:t>
      </w:r>
      <w:r w:rsidR="0066046A">
        <w:t xml:space="preserve">в сельской местности на </w:t>
      </w:r>
      <w:r w:rsidR="007A4C35" w:rsidRPr="007A4C35">
        <w:t>2019 год по муниципальному образованию «</w:t>
      </w:r>
      <w:r w:rsidR="007A4C35">
        <w:t>Приморское городское поселение</w:t>
      </w:r>
      <w:r w:rsidR="007A4C35" w:rsidRPr="007A4C35">
        <w:t xml:space="preserve">» Выборгского района Ленинградской области в размере </w:t>
      </w:r>
      <w:r w:rsidR="00D15DAF">
        <w:t>45 685</w:t>
      </w:r>
      <w:r w:rsidR="007A4C35" w:rsidRPr="007A4C35">
        <w:t xml:space="preserve"> (Сорок </w:t>
      </w:r>
      <w:r w:rsidR="00D15DAF">
        <w:t>пять тысяч шестьсот восемьдесят пять</w:t>
      </w:r>
      <w:r w:rsidR="007A4C35">
        <w:t>)</w:t>
      </w:r>
      <w:r w:rsidR="00D15DAF">
        <w:t xml:space="preserve"> рублей</w:t>
      </w:r>
      <w:r w:rsidR="00B55A5B">
        <w:t>,</w:t>
      </w:r>
      <w:r w:rsidR="007A4C35" w:rsidRPr="007A4C35">
        <w:t xml:space="preserve"> </w:t>
      </w:r>
      <w:proofErr w:type="gramStart"/>
      <w:r w:rsidR="000861B1">
        <w:t>согласно приложения</w:t>
      </w:r>
      <w:proofErr w:type="gramEnd"/>
      <w:r w:rsidR="000861B1">
        <w:t xml:space="preserve"> №1</w:t>
      </w:r>
      <w:r w:rsidR="00DA5EC1">
        <w:t>;</w:t>
      </w:r>
    </w:p>
    <w:p w:rsidR="0045071C" w:rsidRDefault="00265CBE" w:rsidP="00774E17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Default="00265CBE" w:rsidP="007A4C35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7119B" w:rsidRPr="0049026E" w:rsidRDefault="0027119B" w:rsidP="0045071C">
      <w:pPr>
        <w:pStyle w:val="Style6"/>
        <w:widowControl/>
        <w:spacing w:line="240" w:lineRule="exact"/>
        <w:ind w:right="19" w:firstLine="0"/>
      </w:pPr>
    </w:p>
    <w:p w:rsidR="0045071C" w:rsidRDefault="00AD085F" w:rsidP="00DC3704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7A4C35">
        <w:t xml:space="preserve">Исполняющий обязанности главы администрации                                        </w:t>
      </w:r>
      <w:r w:rsidR="00630996">
        <w:t xml:space="preserve">  </w:t>
      </w:r>
      <w:r w:rsidR="007A4C35">
        <w:t>Н.В. Столяров</w:t>
      </w:r>
    </w:p>
    <w:p w:rsidR="0045071C" w:rsidRDefault="0045071C" w:rsidP="00DC3704">
      <w:pPr>
        <w:pStyle w:val="Style6"/>
        <w:widowControl/>
        <w:spacing w:line="240" w:lineRule="exact"/>
        <w:ind w:right="19" w:firstLine="0"/>
      </w:pPr>
    </w:p>
    <w:p w:rsidR="00C565D4" w:rsidRPr="0049026E" w:rsidRDefault="00A5447E" w:rsidP="00DC3704">
      <w:pPr>
        <w:pStyle w:val="Style6"/>
        <w:widowControl/>
        <w:spacing w:line="240" w:lineRule="exact"/>
        <w:ind w:right="19" w:firstLine="0"/>
      </w:pPr>
      <w:r>
        <w:t xml:space="preserve">     </w:t>
      </w:r>
      <w:r w:rsidR="00C357BA">
        <w:t xml:space="preserve">        </w:t>
      </w:r>
    </w:p>
    <w:p w:rsidR="0045071C" w:rsidRDefault="00D930D9" w:rsidP="00265CBE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 w:rsidRPr="007A4C35">
        <w:rPr>
          <w:sz w:val="20"/>
          <w:szCs w:val="20"/>
        </w:rPr>
        <w:t>Разослано: дело, прокуратура</w:t>
      </w:r>
      <w:r w:rsidR="00265CBE" w:rsidRPr="007A4C35">
        <w:rPr>
          <w:sz w:val="20"/>
          <w:szCs w:val="20"/>
        </w:rPr>
        <w:t>,</w:t>
      </w:r>
      <w:r w:rsidR="00DD4AE8" w:rsidRPr="007A4C35">
        <w:rPr>
          <w:sz w:val="20"/>
          <w:szCs w:val="20"/>
        </w:rPr>
        <w:t xml:space="preserve"> </w:t>
      </w:r>
      <w:r w:rsidR="0027119B" w:rsidRPr="007A4C35">
        <w:rPr>
          <w:sz w:val="20"/>
          <w:szCs w:val="20"/>
        </w:rPr>
        <w:t>Комитет по строительству ЛО</w:t>
      </w:r>
      <w:r w:rsidR="00265CBE" w:rsidRPr="007A4C35">
        <w:rPr>
          <w:sz w:val="20"/>
          <w:szCs w:val="20"/>
        </w:rPr>
        <w:t>, газета «Выборг», сайт.</w:t>
      </w:r>
    </w:p>
    <w:p w:rsidR="00B55A5B" w:rsidRDefault="00B55A5B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 </w:t>
      </w:r>
      <w:r w:rsidR="009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9E080C" w:rsidRDefault="00AE789C" w:rsidP="00B55A5B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E789C" w:rsidRPr="00AE789C" w:rsidRDefault="009E080C" w:rsidP="00B55A5B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29.01.2019 № 97</w:t>
      </w:r>
      <w:r w:rsidR="00AE789C"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565D4" w:rsidRDefault="00AE789C" w:rsidP="00C565D4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</w:t>
      </w:r>
      <w:r w:rsidR="00C565D4"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1 кв. метра общей площади жилья на 2019 год </w:t>
      </w:r>
    </w:p>
    <w:p w:rsidR="00C565D4" w:rsidRDefault="00C565D4" w:rsidP="00C565D4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муниципальному образованию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Приморское городское поселение</w:t>
      </w:r>
      <w:r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565D4" w:rsidRDefault="00C565D4" w:rsidP="00C565D4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Выборгского района Ленинградской области </w:t>
      </w:r>
    </w:p>
    <w:p w:rsidR="00AE789C" w:rsidRDefault="00C565D4" w:rsidP="00C565D4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федеральной  целевой программы "Устойчивое развитие сельских территорий на 2014-2017 годы и на период до 2020 года" и подпрограммы «Устойчивое развитие сельских территорий»  Государственной программы  развития сельского хозяйства и регулирования рынков сельскохозяйственной продукции, сырь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продовольствия на 2013-2020 </w:t>
      </w:r>
      <w:r w:rsidRPr="00C5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C565D4" w:rsidRPr="00AE789C" w:rsidRDefault="00C565D4" w:rsidP="00C565D4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D4" w:rsidRPr="00C565D4" w:rsidRDefault="00C565D4" w:rsidP="00C56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ФСТкв.м</w:t>
      </w:r>
      <w:proofErr w:type="spellEnd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= ФСТЖ/</w:t>
      </w:r>
      <w:proofErr w:type="spellStart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</w:t>
      </w:r>
      <w:proofErr w:type="spellEnd"/>
      <w:proofErr w:type="gramStart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*И</w:t>
      </w:r>
      <w:proofErr w:type="gramEnd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</w:p>
    <w:p w:rsidR="00C565D4" w:rsidRPr="00C565D4" w:rsidRDefault="00C565D4" w:rsidP="00C56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565D4" w:rsidRPr="00C565D4" w:rsidRDefault="00C565D4" w:rsidP="00C56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ФСТЖ = ∑ </w:t>
      </w:r>
      <w:proofErr w:type="spellStart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ФСТЖмо</w:t>
      </w:r>
      <w:proofErr w:type="spellEnd"/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/ G,</w:t>
      </w:r>
    </w:p>
    <w:p w:rsidR="00C565D4" w:rsidRPr="00C565D4" w:rsidRDefault="00C565D4" w:rsidP="00C56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565D4" w:rsidRPr="009E080C" w:rsidRDefault="00C565D4" w:rsidP="009E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56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И- 102,4 = 1,024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реализации программы в 201</w:t>
      </w:r>
      <w:r w:rsidR="00C565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муниципальном образовании «Приморское городское поселение» Выборгского района Ленинградской области, в соответствии с п. 2.2 части </w:t>
      </w:r>
      <w:r w:rsidRPr="00AE7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квадратного метра общей площади жилья в сельской местности Ленинградской области, утвержденных распоряжением комитета по строительству</w:t>
      </w:r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04 декабря 2015 года № 552, взят показатель МО «</w:t>
      </w:r>
      <w:r w:rsidR="00B5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 сельское поселение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Выборгского района Ленинградской области.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G</w:t>
      </w: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- 3 семьи в 2018 году  реализовали свое право по </w:t>
      </w: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федеральной  целевой  программе «Устойчивое развитие сельских территорий на 2014-2017 годы и на период  до 2020 года»: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: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C357BA" w:rsidRPr="00C357BA" w:rsidRDefault="00C357BA" w:rsidP="00C357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Денисова Е.В.   -   </w:t>
      </w: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общая пл.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- 41.62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;  стоимость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- 2 472 228 руб</w:t>
      </w:r>
      <w:r w:rsidR="00D92C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357BA" w:rsidRPr="00C357BA" w:rsidRDefault="00C357BA" w:rsidP="00C357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Белоглазов Ю.А.</w:t>
      </w: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-</w:t>
      </w: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общая пл.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- 37.93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;  стоимость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- 2 275 800 руб</w:t>
      </w:r>
      <w:r w:rsidR="00D92C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357BA" w:rsidRPr="009E080C" w:rsidRDefault="00C357BA" w:rsidP="009E08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3.   </w:t>
      </w:r>
      <w:proofErr w:type="spell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Цедрик</w:t>
      </w:r>
      <w:proofErr w:type="spellEnd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А.С.  - </w:t>
      </w: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общая пл.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- 103.60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; стоимость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- 4 330 000  руб</w:t>
      </w:r>
      <w:r w:rsidR="00D92C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______________________________________________________________________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ИТОГО:                                                        183.15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9 078 028.00 руб</w:t>
      </w:r>
      <w:r w:rsidR="00D92C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ФСТЖ – 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9 078 028/ 3 = 3 026 009.00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183.15 / 3 = 61.05</w:t>
      </w:r>
    </w:p>
    <w:p w:rsidR="00C357BA" w:rsidRPr="00C357BA" w:rsidRDefault="00C357BA" w:rsidP="00C3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357BA" w:rsidRPr="00C357BA" w:rsidRDefault="00C357BA" w:rsidP="00B5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-</w:t>
      </w:r>
    </w:p>
    <w:p w:rsidR="00C357BA" w:rsidRPr="00C357BA" w:rsidRDefault="00C357BA" w:rsidP="00B5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3 026 009.00/ 61.05 х 1,024 = 50 755,6 руб./ </w:t>
      </w:r>
      <w:proofErr w:type="spellStart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кв.м</w:t>
      </w:r>
      <w:proofErr w:type="spellEnd"/>
      <w:r w:rsidRPr="00C35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C357BA" w:rsidRPr="00C357BA" w:rsidRDefault="00C357BA" w:rsidP="00B5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кв</w:t>
      </w:r>
      <w:proofErr w:type="gram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 – </w:t>
      </w:r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50 755,60  руб./ </w:t>
      </w:r>
      <w:proofErr w:type="spellStart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кв.м</w:t>
      </w:r>
      <w:proofErr w:type="spellEnd"/>
      <w:r w:rsidRPr="00C357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</w:t>
      </w:r>
    </w:p>
    <w:p w:rsidR="00C357BA" w:rsidRPr="00C357BA" w:rsidRDefault="00C357BA" w:rsidP="00D92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строительства и жилищно - коммунального хозяйства Российской Федерации от 19.12.2019 года № 822/</w:t>
      </w:r>
      <w:proofErr w:type="spellStart"/>
      <w:proofErr w:type="gramStart"/>
      <w:r w:rsidRPr="00C3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C3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полугодия 2019 года и показателях средней рыночной стоимости одного квадратного метра площади жилого помещения по субъектам Российской Федерации на 1 квартал 2019 года", стоимость одного квадратного метра общей площади в Ленинградской области не</w:t>
      </w:r>
      <w:r w:rsidR="00D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превышать 45 685 руб.  </w:t>
      </w:r>
    </w:p>
    <w:p w:rsidR="00AE789C" w:rsidRDefault="00AE789C" w:rsidP="00265CBE">
      <w:pPr>
        <w:pStyle w:val="Style6"/>
        <w:widowControl/>
        <w:spacing w:line="240" w:lineRule="exact"/>
        <w:ind w:right="19" w:firstLine="0"/>
      </w:pPr>
    </w:p>
    <w:sectPr w:rsidR="00AE789C" w:rsidSect="0045071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1EC"/>
    <w:multiLevelType w:val="hybridMultilevel"/>
    <w:tmpl w:val="853AA728"/>
    <w:lvl w:ilvl="0" w:tplc="4094C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44C"/>
    <w:multiLevelType w:val="hybridMultilevel"/>
    <w:tmpl w:val="FBCC682A"/>
    <w:lvl w:ilvl="0" w:tplc="E2C08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0279B0"/>
    <w:rsid w:val="000861B1"/>
    <w:rsid w:val="001A5C43"/>
    <w:rsid w:val="001C485B"/>
    <w:rsid w:val="00265CBE"/>
    <w:rsid w:val="00267DC4"/>
    <w:rsid w:val="0027119B"/>
    <w:rsid w:val="002D2BC6"/>
    <w:rsid w:val="002E76F2"/>
    <w:rsid w:val="00302F5E"/>
    <w:rsid w:val="00336A9C"/>
    <w:rsid w:val="00367624"/>
    <w:rsid w:val="00386287"/>
    <w:rsid w:val="003F75BB"/>
    <w:rsid w:val="0045071C"/>
    <w:rsid w:val="004610F0"/>
    <w:rsid w:val="0048678B"/>
    <w:rsid w:val="00494BCE"/>
    <w:rsid w:val="00526A11"/>
    <w:rsid w:val="005E34C2"/>
    <w:rsid w:val="00616086"/>
    <w:rsid w:val="0062318F"/>
    <w:rsid w:val="00626F4A"/>
    <w:rsid w:val="00630996"/>
    <w:rsid w:val="0066046A"/>
    <w:rsid w:val="00713A0C"/>
    <w:rsid w:val="00774E17"/>
    <w:rsid w:val="007A11C0"/>
    <w:rsid w:val="007A1D3D"/>
    <w:rsid w:val="007A4C35"/>
    <w:rsid w:val="007E27E0"/>
    <w:rsid w:val="008076FD"/>
    <w:rsid w:val="00834FC9"/>
    <w:rsid w:val="00936B77"/>
    <w:rsid w:val="009E080C"/>
    <w:rsid w:val="00A5447E"/>
    <w:rsid w:val="00A61E2A"/>
    <w:rsid w:val="00AD085F"/>
    <w:rsid w:val="00AE789C"/>
    <w:rsid w:val="00AF5726"/>
    <w:rsid w:val="00B00E26"/>
    <w:rsid w:val="00B124F4"/>
    <w:rsid w:val="00B55A5B"/>
    <w:rsid w:val="00BA25E7"/>
    <w:rsid w:val="00BC42FE"/>
    <w:rsid w:val="00BD5F80"/>
    <w:rsid w:val="00C357BA"/>
    <w:rsid w:val="00C54CA8"/>
    <w:rsid w:val="00C565D4"/>
    <w:rsid w:val="00C65463"/>
    <w:rsid w:val="00D15DAF"/>
    <w:rsid w:val="00D5082D"/>
    <w:rsid w:val="00D56469"/>
    <w:rsid w:val="00D92C57"/>
    <w:rsid w:val="00D930D9"/>
    <w:rsid w:val="00DA5EC1"/>
    <w:rsid w:val="00DC22AD"/>
    <w:rsid w:val="00DC3704"/>
    <w:rsid w:val="00DD4AE8"/>
    <w:rsid w:val="00DE0AFF"/>
    <w:rsid w:val="00E867D8"/>
    <w:rsid w:val="00E96835"/>
    <w:rsid w:val="00EA4EB2"/>
    <w:rsid w:val="00F116A2"/>
    <w:rsid w:val="00F147C7"/>
    <w:rsid w:val="00F15C15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2019-01-29T11:21:00Z</cp:lastPrinted>
  <dcterms:created xsi:type="dcterms:W3CDTF">2015-06-08T05:55:00Z</dcterms:created>
  <dcterms:modified xsi:type="dcterms:W3CDTF">2019-01-29T11:26:00Z</dcterms:modified>
</cp:coreProperties>
</file>