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7A11C0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«</w:t>
      </w:r>
      <w:r w:rsidR="00F116A2">
        <w:rPr>
          <w:rStyle w:val="FontStyle12"/>
          <w:sz w:val="24"/>
          <w:szCs w:val="24"/>
        </w:rPr>
        <w:t xml:space="preserve"> 08</w:t>
      </w:r>
      <w:r>
        <w:rPr>
          <w:rStyle w:val="FontStyle12"/>
          <w:sz w:val="24"/>
          <w:szCs w:val="24"/>
        </w:rPr>
        <w:t xml:space="preserve"> </w:t>
      </w:r>
      <w:r w:rsidR="00265CBE" w:rsidRPr="00907F2F">
        <w:rPr>
          <w:rStyle w:val="FontStyle12"/>
          <w:sz w:val="24"/>
          <w:szCs w:val="24"/>
        </w:rPr>
        <w:t xml:space="preserve">»  </w:t>
      </w:r>
      <w:r w:rsidR="002E76F2">
        <w:rPr>
          <w:rStyle w:val="FontStyle12"/>
          <w:sz w:val="24"/>
          <w:szCs w:val="24"/>
        </w:rPr>
        <w:t xml:space="preserve"> </w:t>
      </w:r>
      <w:r w:rsidR="00F116A2">
        <w:rPr>
          <w:rStyle w:val="FontStyle12"/>
          <w:sz w:val="24"/>
          <w:szCs w:val="24"/>
        </w:rPr>
        <w:t xml:space="preserve">ноября </w:t>
      </w:r>
      <w:r w:rsidR="002E76F2">
        <w:rPr>
          <w:rStyle w:val="FontStyle12"/>
          <w:sz w:val="24"/>
          <w:szCs w:val="24"/>
        </w:rPr>
        <w:t xml:space="preserve">  </w:t>
      </w:r>
      <w:r w:rsidR="00265CBE" w:rsidRPr="00907F2F">
        <w:rPr>
          <w:rStyle w:val="FontStyle12"/>
          <w:sz w:val="24"/>
          <w:szCs w:val="24"/>
        </w:rPr>
        <w:t>201</w:t>
      </w:r>
      <w:r w:rsidR="00B00E26">
        <w:rPr>
          <w:rStyle w:val="FontStyle12"/>
          <w:sz w:val="24"/>
          <w:szCs w:val="24"/>
        </w:rPr>
        <w:t>6</w:t>
      </w:r>
      <w:r w:rsidR="00265CBE" w:rsidRPr="00907F2F">
        <w:rPr>
          <w:rStyle w:val="FontStyle12"/>
          <w:sz w:val="24"/>
          <w:szCs w:val="24"/>
        </w:rPr>
        <w:t xml:space="preserve"> г.                                                            </w:t>
      </w:r>
      <w:r w:rsidR="00F116A2">
        <w:rPr>
          <w:rStyle w:val="FontStyle12"/>
          <w:sz w:val="24"/>
          <w:szCs w:val="24"/>
        </w:rPr>
        <w:t xml:space="preserve">              </w:t>
      </w:r>
      <w:r w:rsidR="00D56469">
        <w:rPr>
          <w:rStyle w:val="FontStyle12"/>
          <w:sz w:val="24"/>
          <w:szCs w:val="24"/>
        </w:rPr>
        <w:t xml:space="preserve">     </w:t>
      </w:r>
      <w:r w:rsidR="00A5447E">
        <w:rPr>
          <w:rStyle w:val="FontStyle12"/>
          <w:sz w:val="24"/>
          <w:szCs w:val="24"/>
        </w:rPr>
        <w:t xml:space="preserve">№ </w:t>
      </w:r>
      <w:r w:rsidR="00F116A2">
        <w:rPr>
          <w:rStyle w:val="FontStyle12"/>
          <w:sz w:val="24"/>
          <w:szCs w:val="24"/>
        </w:rPr>
        <w:t>1104</w:t>
      </w:r>
      <w:bookmarkStart w:id="0" w:name="_GoBack"/>
      <w:bookmarkEnd w:id="0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A61E2A">
        <w:rPr>
          <w:rStyle w:val="FontStyle12"/>
          <w:sz w:val="24"/>
          <w:szCs w:val="24"/>
        </w:rPr>
        <w:t>4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B00E26">
        <w:rPr>
          <w:rStyle w:val="FontStyle12"/>
          <w:sz w:val="24"/>
          <w:szCs w:val="24"/>
        </w:rPr>
        <w:t>6</w:t>
      </w:r>
      <w:r w:rsidRPr="00907F2F">
        <w:rPr>
          <w:rStyle w:val="FontStyle12"/>
          <w:sz w:val="24"/>
          <w:szCs w:val="24"/>
        </w:rPr>
        <w:t xml:space="preserve"> года на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proofErr w:type="gramStart"/>
      <w:r w:rsidRPr="0049026E">
        <w:t>Руководствуясь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2012 года № 3» и распоряжением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</w:t>
      </w:r>
      <w:proofErr w:type="gramEnd"/>
      <w:r w:rsidRPr="0049026E">
        <w:t xml:space="preserve"> областного бюджета Ленинградской области в рамках реализации на территории Ленинградской области долгосрочных целевых программ», 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386287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AD085F">
        <w:t>4</w:t>
      </w:r>
      <w:r w:rsidRPr="00265CBE">
        <w:t xml:space="preserve"> квартал 201</w:t>
      </w:r>
      <w:r w:rsidR="00B00E26">
        <w:t>6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B00E26">
        <w:rPr>
          <w:rStyle w:val="FontStyle12"/>
          <w:color w:val="FF0000"/>
          <w:sz w:val="24"/>
          <w:szCs w:val="24"/>
        </w:rPr>
        <w:t>4</w:t>
      </w:r>
      <w:r w:rsidR="002E76F2">
        <w:rPr>
          <w:rStyle w:val="FontStyle12"/>
          <w:color w:val="FF0000"/>
          <w:sz w:val="24"/>
          <w:szCs w:val="24"/>
        </w:rPr>
        <w:t>1</w:t>
      </w:r>
      <w:r w:rsidR="00B00E26">
        <w:rPr>
          <w:rStyle w:val="FontStyle12"/>
          <w:color w:val="FF0000"/>
          <w:sz w:val="24"/>
          <w:szCs w:val="24"/>
        </w:rPr>
        <w:t xml:space="preserve"> </w:t>
      </w:r>
      <w:r w:rsidR="002E76F2">
        <w:rPr>
          <w:rStyle w:val="FontStyle12"/>
          <w:color w:val="FF0000"/>
          <w:sz w:val="24"/>
          <w:szCs w:val="24"/>
        </w:rPr>
        <w:t>839</w:t>
      </w:r>
      <w:r w:rsidRPr="00386287">
        <w:t xml:space="preserve"> (</w:t>
      </w:r>
      <w:r w:rsidR="00386287" w:rsidRPr="00386287">
        <w:t xml:space="preserve">сорок </w:t>
      </w:r>
      <w:r w:rsidR="002E76F2">
        <w:t>одна</w:t>
      </w:r>
      <w:r w:rsidR="00386287" w:rsidRPr="00386287">
        <w:t xml:space="preserve"> тысяч</w:t>
      </w:r>
      <w:r w:rsidR="002E76F2">
        <w:t>а</w:t>
      </w:r>
      <w:r w:rsidR="00386287" w:rsidRPr="00386287">
        <w:t xml:space="preserve"> </w:t>
      </w:r>
      <w:r w:rsidR="002E76F2">
        <w:t>восемь</w:t>
      </w:r>
      <w:r w:rsidR="00B00E26">
        <w:t xml:space="preserve">сот </w:t>
      </w:r>
      <w:r w:rsidR="002E76F2">
        <w:t>тридцать</w:t>
      </w:r>
      <w:r w:rsidR="00B00E26">
        <w:t xml:space="preserve"> </w:t>
      </w:r>
      <w:r w:rsidR="00AD085F">
        <w:t>девять</w:t>
      </w:r>
      <w:r w:rsidRPr="00386287">
        <w:t>) рубл</w:t>
      </w:r>
      <w:r w:rsidR="00B00E26">
        <w:t>ей</w:t>
      </w:r>
      <w:r w:rsidRPr="00386287">
        <w:t xml:space="preserve"> (Приложение 1);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proofErr w:type="gramStart"/>
      <w:r>
        <w:t>Исполняющий</w:t>
      </w:r>
      <w:proofErr w:type="gramEnd"/>
      <w:r>
        <w:t xml:space="preserve"> обязанности</w:t>
      </w:r>
      <w:r w:rsidR="00A5447E">
        <w:t xml:space="preserve"> </w:t>
      </w:r>
      <w:r>
        <w:t>г</w:t>
      </w:r>
      <w:r w:rsidR="00265CBE">
        <w:t>лав</w:t>
      </w:r>
      <w:r>
        <w:t>ы</w:t>
      </w:r>
      <w:r w:rsidR="00265CBE" w:rsidRPr="0049026E">
        <w:t xml:space="preserve"> администрации                        </w:t>
      </w:r>
      <w:r w:rsidR="00A5447E">
        <w:t xml:space="preserve">         </w:t>
      </w:r>
      <w:proofErr w:type="spellStart"/>
      <w:r>
        <w:t>Н.А.Карнаухова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265CBE" w:rsidP="00265CBE">
      <w:pPr>
        <w:pStyle w:val="Style6"/>
        <w:widowControl/>
        <w:spacing w:line="240" w:lineRule="exact"/>
        <w:ind w:right="19" w:firstLine="0"/>
      </w:pPr>
      <w:proofErr w:type="gramStart"/>
      <w:r w:rsidRPr="0049026E">
        <w:t>Разослано: дело, прокуратура,  Правительство ЛО, Администрация МО «Выборгский район» Ленинградской области, газета «Выборг», сайт</w:t>
      </w:r>
      <w:r>
        <w:t>.</w:t>
      </w:r>
      <w:proofErr w:type="gramEnd"/>
    </w:p>
    <w:sectPr w:rsidR="00834FC9" w:rsidSect="00B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265CBE"/>
    <w:rsid w:val="00267DC4"/>
    <w:rsid w:val="002E76F2"/>
    <w:rsid w:val="00386287"/>
    <w:rsid w:val="00494BCE"/>
    <w:rsid w:val="00626F4A"/>
    <w:rsid w:val="007A11C0"/>
    <w:rsid w:val="00834FC9"/>
    <w:rsid w:val="00A5447E"/>
    <w:rsid w:val="00A61E2A"/>
    <w:rsid w:val="00AD085F"/>
    <w:rsid w:val="00B00E26"/>
    <w:rsid w:val="00BC42FE"/>
    <w:rsid w:val="00C65463"/>
    <w:rsid w:val="00D56469"/>
    <w:rsid w:val="00DC22AD"/>
    <w:rsid w:val="00DE0AFF"/>
    <w:rsid w:val="00E867D8"/>
    <w:rsid w:val="00F116A2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2016-11-09T07:03:00Z</cp:lastPrinted>
  <dcterms:created xsi:type="dcterms:W3CDTF">2015-06-08T05:55:00Z</dcterms:created>
  <dcterms:modified xsi:type="dcterms:W3CDTF">2016-11-09T07:04:00Z</dcterms:modified>
</cp:coreProperties>
</file>