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70F" w:rsidRPr="002C1D77" w:rsidRDefault="001F770F" w:rsidP="001F770F">
      <w:pPr>
        <w:pStyle w:val="Style2"/>
        <w:widowControl/>
        <w:jc w:val="right"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Приложение 1</w:t>
      </w:r>
    </w:p>
    <w:p w:rsidR="001F770F" w:rsidRDefault="001F770F" w:rsidP="001F770F">
      <w:pPr>
        <w:pStyle w:val="Style2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        </w:t>
      </w:r>
      <w:r w:rsidR="00167DDE">
        <w:rPr>
          <w:rStyle w:val="FontStyle12"/>
          <w:sz w:val="24"/>
          <w:szCs w:val="24"/>
        </w:rPr>
        <w:t>к</w:t>
      </w:r>
      <w:r w:rsidRPr="002C1D77">
        <w:rPr>
          <w:rStyle w:val="FontStyle12"/>
          <w:sz w:val="24"/>
          <w:szCs w:val="24"/>
        </w:rPr>
        <w:t xml:space="preserve"> </w:t>
      </w:r>
      <w:r w:rsidR="0066201C">
        <w:rPr>
          <w:rStyle w:val="FontStyle12"/>
          <w:sz w:val="24"/>
          <w:szCs w:val="24"/>
        </w:rPr>
        <w:t>постановлению</w:t>
      </w:r>
      <w:r w:rsidRPr="002C1D77">
        <w:rPr>
          <w:rStyle w:val="FontStyle12"/>
          <w:sz w:val="24"/>
          <w:szCs w:val="24"/>
        </w:rPr>
        <w:t xml:space="preserve"> администрации</w:t>
      </w:r>
    </w:p>
    <w:p w:rsidR="00167DDE" w:rsidRDefault="00167DDE" w:rsidP="001F770F">
      <w:pPr>
        <w:pStyle w:val="Style2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муниципального образования</w:t>
      </w:r>
    </w:p>
    <w:p w:rsidR="00167DDE" w:rsidRDefault="00167DDE" w:rsidP="001F770F">
      <w:pPr>
        <w:pStyle w:val="Style2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 xml:space="preserve"> «Приморское городское поселение»</w:t>
      </w:r>
    </w:p>
    <w:p w:rsidR="00167DDE" w:rsidRPr="002C1D77" w:rsidRDefault="00167DDE" w:rsidP="001F770F">
      <w:pPr>
        <w:pStyle w:val="Style2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Выборгского района Ленинградской области</w:t>
      </w:r>
    </w:p>
    <w:p w:rsidR="001F770F" w:rsidRDefault="0066201C" w:rsidP="001F770F">
      <w:pPr>
        <w:pStyle w:val="Style2"/>
        <w:widowControl/>
        <w:jc w:val="right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№ 1139 от 02.11.20170</w:t>
      </w:r>
      <w:bookmarkStart w:id="0" w:name="_GoBack"/>
      <w:bookmarkEnd w:id="0"/>
      <w:r w:rsidR="00C51032">
        <w:rPr>
          <w:rStyle w:val="FontStyle12"/>
          <w:sz w:val="24"/>
          <w:szCs w:val="24"/>
        </w:rPr>
        <w:t xml:space="preserve">                     </w:t>
      </w:r>
    </w:p>
    <w:p w:rsidR="00F5466F" w:rsidRPr="002C1D77" w:rsidRDefault="00F5466F" w:rsidP="001F770F">
      <w:pPr>
        <w:pStyle w:val="Style2"/>
        <w:widowControl/>
        <w:jc w:val="right"/>
        <w:rPr>
          <w:rStyle w:val="FontStyle12"/>
          <w:sz w:val="24"/>
          <w:szCs w:val="24"/>
        </w:rPr>
      </w:pPr>
    </w:p>
    <w:p w:rsidR="001F770F" w:rsidRPr="002C1D77" w:rsidRDefault="001F770F" w:rsidP="001F770F">
      <w:pPr>
        <w:pStyle w:val="Style2"/>
        <w:widowControl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Расчет определения средней рыночной стоимости</w:t>
      </w:r>
    </w:p>
    <w:p w:rsidR="001F770F" w:rsidRPr="002C1D77" w:rsidRDefault="001F770F" w:rsidP="001F770F">
      <w:pPr>
        <w:pStyle w:val="Style2"/>
        <w:widowControl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одного квадратного метра общей площади жилья</w:t>
      </w:r>
      <w:r>
        <w:rPr>
          <w:rStyle w:val="FontStyle12"/>
          <w:b/>
          <w:sz w:val="24"/>
          <w:szCs w:val="24"/>
        </w:rPr>
        <w:t xml:space="preserve"> на </w:t>
      </w:r>
      <w:r w:rsidR="008A4AFB">
        <w:rPr>
          <w:rStyle w:val="FontStyle12"/>
          <w:b/>
          <w:sz w:val="24"/>
          <w:szCs w:val="24"/>
        </w:rPr>
        <w:t>4</w:t>
      </w:r>
      <w:r w:rsidR="00727E80">
        <w:rPr>
          <w:rStyle w:val="FontStyle12"/>
          <w:b/>
          <w:sz w:val="24"/>
          <w:szCs w:val="24"/>
        </w:rPr>
        <w:t xml:space="preserve"> </w:t>
      </w:r>
      <w:r w:rsidR="00C65463">
        <w:rPr>
          <w:rStyle w:val="FontStyle12"/>
          <w:b/>
          <w:sz w:val="24"/>
          <w:szCs w:val="24"/>
        </w:rPr>
        <w:t>квартал 2017</w:t>
      </w:r>
      <w:r>
        <w:rPr>
          <w:rStyle w:val="FontStyle12"/>
          <w:b/>
          <w:sz w:val="24"/>
          <w:szCs w:val="24"/>
        </w:rPr>
        <w:t xml:space="preserve"> года</w:t>
      </w:r>
    </w:p>
    <w:p w:rsidR="001F770F" w:rsidRPr="002C1D77" w:rsidRDefault="001F770F" w:rsidP="001F770F">
      <w:pPr>
        <w:pStyle w:val="Style2"/>
        <w:widowControl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на территории МО «Приморское городское поселение»</w:t>
      </w:r>
    </w:p>
    <w:p w:rsidR="001F770F" w:rsidRPr="002C1D77" w:rsidRDefault="001F770F" w:rsidP="001F770F">
      <w:pPr>
        <w:pStyle w:val="Style2"/>
        <w:widowControl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Выборгского района Ленинградской области</w:t>
      </w:r>
    </w:p>
    <w:p w:rsidR="001F770F" w:rsidRDefault="001F770F" w:rsidP="001F770F">
      <w:pPr>
        <w:pStyle w:val="Style2"/>
        <w:widowControl/>
        <w:rPr>
          <w:rStyle w:val="FontStyle12"/>
          <w:b/>
          <w:sz w:val="24"/>
          <w:szCs w:val="24"/>
        </w:rPr>
      </w:pPr>
    </w:p>
    <w:p w:rsidR="001F770F" w:rsidRPr="00140EF5" w:rsidRDefault="001F770F" w:rsidP="001F770F">
      <w:pPr>
        <w:spacing w:line="269" w:lineRule="exact"/>
        <w:jc w:val="both"/>
        <w:rPr>
          <w:b/>
        </w:rPr>
      </w:pPr>
    </w:p>
    <w:p w:rsidR="001F770F" w:rsidRPr="009E2EAF" w:rsidRDefault="001F770F" w:rsidP="001F770F">
      <w:pPr>
        <w:pStyle w:val="Style2"/>
        <w:widowControl/>
        <w:jc w:val="left"/>
        <w:rPr>
          <w:rStyle w:val="FontStyle12"/>
          <w:sz w:val="24"/>
          <w:szCs w:val="24"/>
        </w:rPr>
      </w:pPr>
    </w:p>
    <w:p w:rsidR="001F770F" w:rsidRPr="00B43C08" w:rsidRDefault="001F770F" w:rsidP="001F770F">
      <w:pPr>
        <w:pStyle w:val="Style2"/>
        <w:widowControl/>
        <w:jc w:val="both"/>
        <w:rPr>
          <w:rStyle w:val="FontStyle12"/>
          <w:sz w:val="24"/>
          <w:szCs w:val="24"/>
        </w:rPr>
      </w:pPr>
      <w:r w:rsidRPr="00B43C08">
        <w:rPr>
          <w:rStyle w:val="FontStyle12"/>
          <w:sz w:val="24"/>
          <w:szCs w:val="24"/>
        </w:rPr>
        <w:t>-По</w:t>
      </w:r>
      <w:r>
        <w:rPr>
          <w:rStyle w:val="FontStyle12"/>
          <w:sz w:val="24"/>
          <w:szCs w:val="24"/>
        </w:rPr>
        <w:t xml:space="preserve"> данным Выборгского филиал</w:t>
      </w:r>
      <w:proofErr w:type="gramStart"/>
      <w:r>
        <w:rPr>
          <w:rStyle w:val="FontStyle12"/>
          <w:sz w:val="24"/>
          <w:szCs w:val="24"/>
        </w:rPr>
        <w:t>а ОО</w:t>
      </w:r>
      <w:r w:rsidRPr="00B43C08">
        <w:rPr>
          <w:rStyle w:val="FontStyle12"/>
          <w:sz w:val="24"/>
          <w:szCs w:val="24"/>
        </w:rPr>
        <w:t>О</w:t>
      </w:r>
      <w:proofErr w:type="gramEnd"/>
      <w:r w:rsidRPr="00B43C08">
        <w:rPr>
          <w:rStyle w:val="FontStyle12"/>
          <w:sz w:val="24"/>
          <w:szCs w:val="24"/>
        </w:rPr>
        <w:t xml:space="preserve"> «</w:t>
      </w:r>
      <w:r>
        <w:rPr>
          <w:rStyle w:val="FontStyle12"/>
          <w:sz w:val="24"/>
          <w:szCs w:val="24"/>
        </w:rPr>
        <w:t>Приморск - недвижимость</w:t>
      </w:r>
      <w:r w:rsidRPr="00B43C08">
        <w:rPr>
          <w:rStyle w:val="FontStyle12"/>
          <w:sz w:val="24"/>
          <w:szCs w:val="24"/>
        </w:rPr>
        <w:t xml:space="preserve">» (Ст. </w:t>
      </w:r>
      <w:proofErr w:type="spellStart"/>
      <w:r w:rsidRPr="00B43C08">
        <w:rPr>
          <w:rStyle w:val="FontStyle12"/>
          <w:sz w:val="24"/>
          <w:szCs w:val="24"/>
        </w:rPr>
        <w:t>кред</w:t>
      </w:r>
      <w:proofErr w:type="spellEnd"/>
      <w:r w:rsidRPr="00B43C08">
        <w:rPr>
          <w:rStyle w:val="FontStyle12"/>
          <w:sz w:val="24"/>
          <w:szCs w:val="24"/>
        </w:rPr>
        <w:t xml:space="preserve">.) средняя рыночная стоимость 1 кв. метра  </w:t>
      </w:r>
      <w:r w:rsidR="00845475">
        <w:rPr>
          <w:rStyle w:val="FontStyle12"/>
          <w:sz w:val="24"/>
          <w:szCs w:val="24"/>
        </w:rPr>
        <w:t xml:space="preserve">на </w:t>
      </w:r>
      <w:r w:rsidR="008A4AFB">
        <w:rPr>
          <w:rStyle w:val="FontStyle12"/>
          <w:sz w:val="24"/>
          <w:szCs w:val="24"/>
        </w:rPr>
        <w:t>4</w:t>
      </w:r>
      <w:r w:rsidR="00845475">
        <w:rPr>
          <w:rStyle w:val="FontStyle12"/>
          <w:sz w:val="24"/>
          <w:szCs w:val="24"/>
        </w:rPr>
        <w:t xml:space="preserve"> квартал 2017</w:t>
      </w:r>
      <w:r>
        <w:rPr>
          <w:rStyle w:val="FontStyle12"/>
          <w:sz w:val="24"/>
          <w:szCs w:val="24"/>
        </w:rPr>
        <w:t xml:space="preserve"> года (письмо </w:t>
      </w:r>
      <w:proofErr w:type="spellStart"/>
      <w:r w:rsidR="00835D9B">
        <w:rPr>
          <w:rStyle w:val="FontStyle12"/>
          <w:sz w:val="24"/>
          <w:szCs w:val="24"/>
        </w:rPr>
        <w:t>вх</w:t>
      </w:r>
      <w:proofErr w:type="spellEnd"/>
      <w:r w:rsidR="00835D9B">
        <w:rPr>
          <w:rStyle w:val="FontStyle12"/>
          <w:sz w:val="24"/>
          <w:szCs w:val="24"/>
        </w:rPr>
        <w:t xml:space="preserve">. </w:t>
      </w:r>
      <w:r>
        <w:rPr>
          <w:rStyle w:val="FontStyle12"/>
          <w:sz w:val="24"/>
          <w:szCs w:val="24"/>
        </w:rPr>
        <w:t>№</w:t>
      </w:r>
      <w:r w:rsidR="00835D9B">
        <w:rPr>
          <w:rStyle w:val="FontStyle12"/>
          <w:sz w:val="24"/>
          <w:szCs w:val="24"/>
        </w:rPr>
        <w:t xml:space="preserve"> </w:t>
      </w:r>
      <w:r w:rsidR="008A4AFB">
        <w:rPr>
          <w:rStyle w:val="FontStyle12"/>
          <w:sz w:val="24"/>
          <w:szCs w:val="24"/>
        </w:rPr>
        <w:t>3065</w:t>
      </w:r>
      <w:r>
        <w:rPr>
          <w:rStyle w:val="FontStyle12"/>
          <w:sz w:val="24"/>
          <w:szCs w:val="24"/>
        </w:rPr>
        <w:t xml:space="preserve"> от </w:t>
      </w:r>
      <w:r w:rsidR="00050935">
        <w:rPr>
          <w:rStyle w:val="FontStyle12"/>
          <w:sz w:val="24"/>
          <w:szCs w:val="24"/>
        </w:rPr>
        <w:t>1</w:t>
      </w:r>
      <w:r w:rsidR="008A4AFB">
        <w:rPr>
          <w:rStyle w:val="FontStyle12"/>
          <w:sz w:val="24"/>
          <w:szCs w:val="24"/>
        </w:rPr>
        <w:t>6</w:t>
      </w:r>
      <w:r w:rsidR="00845475">
        <w:rPr>
          <w:rStyle w:val="FontStyle12"/>
          <w:sz w:val="24"/>
          <w:szCs w:val="24"/>
        </w:rPr>
        <w:t>.</w:t>
      </w:r>
      <w:r w:rsidR="008A4AFB">
        <w:rPr>
          <w:rStyle w:val="FontStyle12"/>
          <w:sz w:val="24"/>
          <w:szCs w:val="24"/>
        </w:rPr>
        <w:t>10</w:t>
      </w:r>
      <w:r w:rsidR="00835D9B">
        <w:rPr>
          <w:rStyle w:val="FontStyle12"/>
          <w:sz w:val="24"/>
          <w:szCs w:val="24"/>
        </w:rPr>
        <w:t>.2017</w:t>
      </w:r>
      <w:r>
        <w:rPr>
          <w:rStyle w:val="FontStyle12"/>
          <w:sz w:val="24"/>
          <w:szCs w:val="24"/>
        </w:rPr>
        <w:t>) (Приложение А</w:t>
      </w:r>
      <w:r w:rsidRPr="00B43C08">
        <w:rPr>
          <w:rStyle w:val="FontStyle12"/>
          <w:sz w:val="24"/>
          <w:szCs w:val="24"/>
        </w:rPr>
        <w:t>)</w:t>
      </w:r>
    </w:p>
    <w:p w:rsidR="001F770F" w:rsidRPr="00B43C08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proofErr w:type="spellStart"/>
      <w:r w:rsidRPr="00B43C08">
        <w:rPr>
          <w:rStyle w:val="FontStyle12"/>
          <w:b/>
          <w:sz w:val="24"/>
          <w:szCs w:val="24"/>
        </w:rPr>
        <w:t>Ст</w:t>
      </w:r>
      <w:proofErr w:type="gramStart"/>
      <w:r w:rsidRPr="00B43C08">
        <w:rPr>
          <w:rStyle w:val="FontStyle12"/>
          <w:b/>
          <w:sz w:val="24"/>
          <w:szCs w:val="24"/>
        </w:rPr>
        <w:t>.к</w:t>
      </w:r>
      <w:proofErr w:type="gramEnd"/>
      <w:r w:rsidRPr="00B43C08">
        <w:rPr>
          <w:rStyle w:val="FontStyle12"/>
          <w:b/>
          <w:sz w:val="24"/>
          <w:szCs w:val="24"/>
        </w:rPr>
        <w:t>ред</w:t>
      </w:r>
      <w:proofErr w:type="spellEnd"/>
      <w:r w:rsidRPr="00B43C08">
        <w:rPr>
          <w:rStyle w:val="FontStyle12"/>
          <w:b/>
          <w:sz w:val="24"/>
          <w:szCs w:val="24"/>
        </w:rPr>
        <w:t xml:space="preserve">. = </w:t>
      </w:r>
      <w:r w:rsidR="00845475">
        <w:rPr>
          <w:rStyle w:val="FontStyle12"/>
          <w:b/>
          <w:sz w:val="24"/>
          <w:szCs w:val="24"/>
          <w:u w:val="single"/>
        </w:rPr>
        <w:t xml:space="preserve">38 </w:t>
      </w:r>
      <w:r w:rsidR="000552F0">
        <w:rPr>
          <w:rStyle w:val="FontStyle12"/>
          <w:b/>
          <w:sz w:val="24"/>
          <w:szCs w:val="24"/>
          <w:u w:val="single"/>
        </w:rPr>
        <w:t>58</w:t>
      </w:r>
      <w:r>
        <w:rPr>
          <w:rStyle w:val="FontStyle12"/>
          <w:b/>
          <w:sz w:val="24"/>
          <w:szCs w:val="24"/>
          <w:u w:val="single"/>
        </w:rPr>
        <w:t>3</w:t>
      </w:r>
      <w:r>
        <w:rPr>
          <w:rStyle w:val="FontStyle12"/>
          <w:b/>
          <w:sz w:val="24"/>
          <w:szCs w:val="24"/>
        </w:rPr>
        <w:t xml:space="preserve"> руб.</w:t>
      </w:r>
    </w:p>
    <w:p w:rsidR="001F770F" w:rsidRPr="00B43C08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</w:p>
    <w:p w:rsidR="001F770F" w:rsidRPr="00A101B3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sz w:val="24"/>
          <w:szCs w:val="24"/>
        </w:rPr>
        <w:t>- По данным ОО</w:t>
      </w:r>
      <w:r w:rsidRPr="00B43C08">
        <w:rPr>
          <w:rStyle w:val="FontStyle12"/>
          <w:sz w:val="24"/>
          <w:szCs w:val="24"/>
        </w:rPr>
        <w:t>О «</w:t>
      </w:r>
      <w:proofErr w:type="spellStart"/>
      <w:r w:rsidRPr="00B43C08">
        <w:rPr>
          <w:rStyle w:val="FontStyle12"/>
          <w:sz w:val="24"/>
          <w:szCs w:val="24"/>
        </w:rPr>
        <w:t>Викинг</w:t>
      </w:r>
      <w:r>
        <w:rPr>
          <w:rStyle w:val="FontStyle12"/>
          <w:sz w:val="24"/>
          <w:szCs w:val="24"/>
        </w:rPr>
        <w:t>СтройИнвест</w:t>
      </w:r>
      <w:proofErr w:type="spellEnd"/>
      <w:r w:rsidRPr="00B43C08">
        <w:rPr>
          <w:rStyle w:val="FontStyle12"/>
          <w:sz w:val="24"/>
          <w:szCs w:val="24"/>
        </w:rPr>
        <w:t xml:space="preserve">» стоимость 1 </w:t>
      </w:r>
      <w:proofErr w:type="spellStart"/>
      <w:r w:rsidRPr="00B43C08">
        <w:rPr>
          <w:rStyle w:val="FontStyle12"/>
          <w:sz w:val="24"/>
          <w:szCs w:val="24"/>
        </w:rPr>
        <w:t>кв</w:t>
      </w:r>
      <w:proofErr w:type="gramStart"/>
      <w:r w:rsidRPr="00B43C08">
        <w:rPr>
          <w:rStyle w:val="FontStyle12"/>
          <w:sz w:val="24"/>
          <w:szCs w:val="24"/>
        </w:rPr>
        <w:t>.м</w:t>
      </w:r>
      <w:proofErr w:type="spellEnd"/>
      <w:proofErr w:type="gramEnd"/>
      <w:r w:rsidRPr="00B43C08">
        <w:rPr>
          <w:rStyle w:val="FontStyle12"/>
          <w:sz w:val="24"/>
          <w:szCs w:val="24"/>
        </w:rPr>
        <w:t xml:space="preserve">  обще</w:t>
      </w:r>
      <w:r>
        <w:rPr>
          <w:rStyle w:val="FontStyle12"/>
          <w:sz w:val="24"/>
          <w:szCs w:val="24"/>
        </w:rPr>
        <w:t>й площади жилья по г. Приморску Выборгского</w:t>
      </w:r>
      <w:r w:rsidR="000552F0">
        <w:rPr>
          <w:rStyle w:val="FontStyle12"/>
          <w:sz w:val="24"/>
          <w:szCs w:val="24"/>
        </w:rPr>
        <w:t xml:space="preserve"> района Ленинградской области в</w:t>
      </w:r>
      <w:r w:rsidR="00255372">
        <w:rPr>
          <w:rStyle w:val="FontStyle12"/>
          <w:sz w:val="24"/>
          <w:szCs w:val="24"/>
        </w:rPr>
        <w:t xml:space="preserve"> </w:t>
      </w:r>
      <w:r w:rsidR="008A4AFB">
        <w:rPr>
          <w:rStyle w:val="FontStyle12"/>
          <w:sz w:val="24"/>
          <w:szCs w:val="24"/>
        </w:rPr>
        <w:t>4</w:t>
      </w:r>
      <w:r w:rsidRPr="00B43C08">
        <w:rPr>
          <w:rStyle w:val="FontStyle12"/>
          <w:sz w:val="24"/>
          <w:szCs w:val="24"/>
        </w:rPr>
        <w:t xml:space="preserve"> квартале 201</w:t>
      </w:r>
      <w:r w:rsidR="00845475">
        <w:rPr>
          <w:rStyle w:val="FontStyle12"/>
          <w:sz w:val="24"/>
          <w:szCs w:val="24"/>
        </w:rPr>
        <w:t>7</w:t>
      </w:r>
      <w:r w:rsidRPr="00B43C08">
        <w:rPr>
          <w:rStyle w:val="FontStyle12"/>
          <w:sz w:val="24"/>
          <w:szCs w:val="24"/>
        </w:rPr>
        <w:t xml:space="preserve"> года составляет </w:t>
      </w:r>
      <w:r w:rsidRPr="001F770F">
        <w:rPr>
          <w:rStyle w:val="FontStyle12"/>
          <w:b/>
          <w:sz w:val="24"/>
          <w:szCs w:val="24"/>
        </w:rPr>
        <w:t>4</w:t>
      </w:r>
      <w:r w:rsidR="008A4AFB">
        <w:rPr>
          <w:rStyle w:val="FontStyle12"/>
          <w:b/>
          <w:sz w:val="24"/>
          <w:szCs w:val="24"/>
        </w:rPr>
        <w:t>8 0</w:t>
      </w:r>
      <w:r w:rsidRPr="001F770F">
        <w:rPr>
          <w:rStyle w:val="FontStyle12"/>
          <w:b/>
          <w:sz w:val="24"/>
          <w:szCs w:val="24"/>
        </w:rPr>
        <w:t xml:space="preserve">00 рублей   </w:t>
      </w:r>
      <w:r w:rsidRPr="00132F8D">
        <w:rPr>
          <w:rStyle w:val="FontStyle12"/>
          <w:sz w:val="24"/>
          <w:szCs w:val="24"/>
        </w:rPr>
        <w:t xml:space="preserve">(письмо </w:t>
      </w:r>
      <w:proofErr w:type="spellStart"/>
      <w:r w:rsidR="00845475" w:rsidRPr="00132F8D">
        <w:rPr>
          <w:rStyle w:val="FontStyle12"/>
          <w:sz w:val="24"/>
          <w:szCs w:val="24"/>
        </w:rPr>
        <w:t>вх</w:t>
      </w:r>
      <w:proofErr w:type="spellEnd"/>
      <w:r w:rsidR="00845475" w:rsidRPr="00132F8D">
        <w:rPr>
          <w:rStyle w:val="FontStyle12"/>
          <w:sz w:val="24"/>
          <w:szCs w:val="24"/>
        </w:rPr>
        <w:t>.</w:t>
      </w:r>
      <w:r w:rsidR="00132F8D">
        <w:rPr>
          <w:rStyle w:val="FontStyle12"/>
          <w:sz w:val="24"/>
          <w:szCs w:val="24"/>
        </w:rPr>
        <w:t xml:space="preserve"> </w:t>
      </w:r>
      <w:r w:rsidR="00132F8D" w:rsidRPr="00132F8D">
        <w:rPr>
          <w:rStyle w:val="FontStyle12"/>
          <w:sz w:val="24"/>
          <w:szCs w:val="24"/>
        </w:rPr>
        <w:t>№</w:t>
      </w:r>
      <w:r w:rsidR="00132F8D">
        <w:rPr>
          <w:rStyle w:val="FontStyle12"/>
          <w:sz w:val="24"/>
          <w:szCs w:val="24"/>
        </w:rPr>
        <w:t xml:space="preserve"> </w:t>
      </w:r>
      <w:r w:rsidR="008A4AFB">
        <w:rPr>
          <w:rStyle w:val="FontStyle12"/>
          <w:sz w:val="24"/>
          <w:szCs w:val="24"/>
        </w:rPr>
        <w:t>2902</w:t>
      </w:r>
      <w:r w:rsidR="00132F8D">
        <w:rPr>
          <w:rStyle w:val="FontStyle12"/>
          <w:sz w:val="24"/>
          <w:szCs w:val="24"/>
        </w:rPr>
        <w:t xml:space="preserve"> от 2</w:t>
      </w:r>
      <w:r w:rsidR="008A4AFB">
        <w:rPr>
          <w:rStyle w:val="FontStyle12"/>
          <w:sz w:val="24"/>
          <w:szCs w:val="24"/>
        </w:rPr>
        <w:t>9.09</w:t>
      </w:r>
      <w:r w:rsidR="00132F8D">
        <w:rPr>
          <w:rStyle w:val="FontStyle12"/>
          <w:sz w:val="24"/>
          <w:szCs w:val="24"/>
        </w:rPr>
        <w:t>.2017</w:t>
      </w:r>
      <w:r w:rsidRPr="001F770F">
        <w:rPr>
          <w:rStyle w:val="FontStyle12"/>
          <w:sz w:val="24"/>
          <w:szCs w:val="24"/>
        </w:rPr>
        <w:t>)</w:t>
      </w:r>
      <w:r w:rsidRPr="00B43C08">
        <w:rPr>
          <w:rStyle w:val="FontStyle12"/>
          <w:sz w:val="24"/>
          <w:szCs w:val="24"/>
        </w:rPr>
        <w:t xml:space="preserve"> </w:t>
      </w:r>
    </w:p>
    <w:p w:rsidR="001F770F" w:rsidRPr="00B43C08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 w:rsidRPr="00B43C08">
        <w:rPr>
          <w:rStyle w:val="FontStyle12"/>
          <w:sz w:val="24"/>
          <w:szCs w:val="24"/>
        </w:rPr>
        <w:t>(Приложени</w:t>
      </w:r>
      <w:r>
        <w:rPr>
          <w:rStyle w:val="FontStyle12"/>
          <w:sz w:val="24"/>
          <w:szCs w:val="24"/>
        </w:rPr>
        <w:t xml:space="preserve">е </w:t>
      </w:r>
      <w:r w:rsidR="00AC77AC">
        <w:rPr>
          <w:rStyle w:val="FontStyle12"/>
          <w:sz w:val="24"/>
          <w:szCs w:val="24"/>
        </w:rPr>
        <w:t>Б</w:t>
      </w:r>
      <w:r w:rsidRPr="00B43C08">
        <w:rPr>
          <w:rStyle w:val="FontStyle12"/>
          <w:sz w:val="24"/>
          <w:szCs w:val="24"/>
        </w:rPr>
        <w:t>)</w:t>
      </w:r>
    </w:p>
    <w:p w:rsidR="001F770F" w:rsidRPr="00B43C08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proofErr w:type="spellStart"/>
      <w:proofErr w:type="gramStart"/>
      <w:r w:rsidRPr="002C1D77">
        <w:rPr>
          <w:rStyle w:val="FontStyle12"/>
          <w:b/>
          <w:sz w:val="24"/>
          <w:szCs w:val="24"/>
        </w:rPr>
        <w:t>Ст</w:t>
      </w:r>
      <w:proofErr w:type="gramEnd"/>
      <w:r>
        <w:rPr>
          <w:rStyle w:val="FontStyle12"/>
          <w:b/>
          <w:sz w:val="24"/>
          <w:szCs w:val="24"/>
        </w:rPr>
        <w:t>_</w:t>
      </w:r>
      <w:r w:rsidRPr="002C1D77">
        <w:rPr>
          <w:rStyle w:val="FontStyle12"/>
          <w:b/>
          <w:sz w:val="24"/>
          <w:szCs w:val="24"/>
        </w:rPr>
        <w:t>строй</w:t>
      </w:r>
      <w:proofErr w:type="spellEnd"/>
      <w:r w:rsidRPr="002C1D77">
        <w:rPr>
          <w:rStyle w:val="FontStyle12"/>
          <w:b/>
          <w:sz w:val="24"/>
          <w:szCs w:val="24"/>
        </w:rPr>
        <w:t xml:space="preserve"> = </w:t>
      </w:r>
      <w:r w:rsidR="008A4AFB">
        <w:rPr>
          <w:rStyle w:val="FontStyle12"/>
          <w:b/>
          <w:sz w:val="24"/>
          <w:szCs w:val="24"/>
        </w:rPr>
        <w:t>48 00</w:t>
      </w:r>
      <w:r w:rsidRPr="005D3D06">
        <w:rPr>
          <w:rStyle w:val="FontStyle12"/>
          <w:b/>
          <w:sz w:val="24"/>
          <w:szCs w:val="24"/>
        </w:rPr>
        <w:t>0руб</w:t>
      </w:r>
      <w:r w:rsidRPr="002C1D77">
        <w:rPr>
          <w:rStyle w:val="FontStyle12"/>
          <w:b/>
          <w:sz w:val="24"/>
          <w:szCs w:val="24"/>
        </w:rPr>
        <w:t>.</w:t>
      </w: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-</w:t>
      </w:r>
      <w:r w:rsidRPr="002C1D77">
        <w:rPr>
          <w:rStyle w:val="FontStyle12"/>
          <w:sz w:val="24"/>
          <w:szCs w:val="24"/>
        </w:rPr>
        <w:t>По данным органов государственной статистики по г. Санкт-Петербургу и ЛО (</w:t>
      </w:r>
      <w:proofErr w:type="spellStart"/>
      <w:r w:rsidRPr="002C1D77">
        <w:rPr>
          <w:rStyle w:val="FontStyle12"/>
          <w:sz w:val="24"/>
          <w:szCs w:val="24"/>
        </w:rPr>
        <w:t>Петростат</w:t>
      </w:r>
      <w:proofErr w:type="spellEnd"/>
      <w:r w:rsidRPr="002C1D77">
        <w:rPr>
          <w:rStyle w:val="FontStyle12"/>
          <w:sz w:val="24"/>
          <w:szCs w:val="24"/>
        </w:rPr>
        <w:t>) «Цены на рынке жилья по ЛО (</w:t>
      </w:r>
      <w:r w:rsidRPr="002C1D77">
        <w:rPr>
          <w:rStyle w:val="FontStyle12"/>
          <w:b/>
          <w:sz w:val="24"/>
          <w:szCs w:val="24"/>
        </w:rPr>
        <w:t>Ст</w:t>
      </w:r>
      <w:proofErr w:type="gramStart"/>
      <w:r w:rsidRPr="002C1D77">
        <w:rPr>
          <w:rStyle w:val="FontStyle12"/>
          <w:b/>
          <w:sz w:val="24"/>
          <w:szCs w:val="24"/>
        </w:rPr>
        <w:t>.с</w:t>
      </w:r>
      <w:proofErr w:type="gramEnd"/>
      <w:r w:rsidRPr="002C1D77">
        <w:rPr>
          <w:rStyle w:val="FontStyle12"/>
          <w:b/>
          <w:sz w:val="24"/>
          <w:szCs w:val="24"/>
        </w:rPr>
        <w:t>тат.)</w:t>
      </w:r>
      <w:r w:rsidRPr="002C1D77">
        <w:rPr>
          <w:rStyle w:val="FontStyle12"/>
          <w:sz w:val="24"/>
          <w:szCs w:val="24"/>
        </w:rPr>
        <w:t xml:space="preserve"> (</w:t>
      </w:r>
      <w:r>
        <w:rPr>
          <w:rStyle w:val="FontStyle12"/>
          <w:sz w:val="24"/>
          <w:szCs w:val="24"/>
        </w:rPr>
        <w:t xml:space="preserve">Исх. № </w:t>
      </w:r>
      <w:r w:rsidR="008A4AFB">
        <w:rPr>
          <w:rStyle w:val="FontStyle12"/>
          <w:sz w:val="24"/>
          <w:szCs w:val="24"/>
        </w:rPr>
        <w:t>243</w:t>
      </w:r>
      <w:r w:rsidR="00B4621C">
        <w:rPr>
          <w:rStyle w:val="FontStyle12"/>
          <w:sz w:val="24"/>
          <w:szCs w:val="24"/>
        </w:rPr>
        <w:t>-</w:t>
      </w:r>
      <w:r w:rsidR="008D646E">
        <w:rPr>
          <w:rStyle w:val="FontStyle12"/>
          <w:sz w:val="24"/>
          <w:szCs w:val="24"/>
        </w:rPr>
        <w:t>э</w:t>
      </w:r>
      <w:r>
        <w:rPr>
          <w:rStyle w:val="FontStyle12"/>
          <w:sz w:val="24"/>
          <w:szCs w:val="24"/>
        </w:rPr>
        <w:t xml:space="preserve"> от </w:t>
      </w:r>
      <w:r w:rsidR="008A4AFB">
        <w:rPr>
          <w:rStyle w:val="FontStyle12"/>
          <w:sz w:val="24"/>
          <w:szCs w:val="24"/>
        </w:rPr>
        <w:t>25.09</w:t>
      </w:r>
      <w:r w:rsidR="00B4621C">
        <w:rPr>
          <w:rStyle w:val="FontStyle12"/>
          <w:sz w:val="24"/>
          <w:szCs w:val="24"/>
        </w:rPr>
        <w:t>.2017</w:t>
      </w:r>
      <w:r>
        <w:rPr>
          <w:rStyle w:val="FontStyle12"/>
          <w:sz w:val="24"/>
          <w:szCs w:val="24"/>
        </w:rPr>
        <w:t xml:space="preserve"> </w:t>
      </w:r>
      <w:r w:rsidRPr="002C1D77">
        <w:rPr>
          <w:rStyle w:val="FontStyle12"/>
          <w:sz w:val="24"/>
          <w:szCs w:val="24"/>
        </w:rPr>
        <w:t>г</w:t>
      </w:r>
      <w:r w:rsidRPr="00E27D5D">
        <w:rPr>
          <w:rStyle w:val="FontStyle12"/>
          <w:color w:val="000000" w:themeColor="text1"/>
          <w:sz w:val="24"/>
          <w:szCs w:val="24"/>
        </w:rPr>
        <w:t>.</w:t>
      </w:r>
      <w:r w:rsidR="008A4AFB">
        <w:rPr>
          <w:rStyle w:val="FontStyle12"/>
          <w:color w:val="000000" w:themeColor="text1"/>
          <w:sz w:val="24"/>
          <w:szCs w:val="24"/>
        </w:rPr>
        <w:t xml:space="preserve">, </w:t>
      </w:r>
      <w:proofErr w:type="spellStart"/>
      <w:r w:rsidR="008A4AFB">
        <w:rPr>
          <w:rStyle w:val="FontStyle12"/>
          <w:color w:val="000000" w:themeColor="text1"/>
          <w:sz w:val="24"/>
          <w:szCs w:val="24"/>
        </w:rPr>
        <w:t>вх</w:t>
      </w:r>
      <w:proofErr w:type="spellEnd"/>
      <w:r w:rsidR="008A4AFB">
        <w:rPr>
          <w:rStyle w:val="FontStyle12"/>
          <w:color w:val="000000" w:themeColor="text1"/>
          <w:sz w:val="24"/>
          <w:szCs w:val="24"/>
        </w:rPr>
        <w:t>. 2867 от 27.09.2017</w:t>
      </w:r>
      <w:r w:rsidRPr="002C1D77">
        <w:rPr>
          <w:rStyle w:val="FontStyle12"/>
          <w:sz w:val="24"/>
          <w:szCs w:val="24"/>
        </w:rPr>
        <w:t xml:space="preserve">) </w:t>
      </w:r>
    </w:p>
    <w:p w:rsidR="001F770F" w:rsidRPr="002C1D77" w:rsidRDefault="007310E6" w:rsidP="001F770F">
      <w:pPr>
        <w:pStyle w:val="Style2"/>
        <w:widowControl/>
        <w:jc w:val="both"/>
        <w:rPr>
          <w:rStyle w:val="FontStyle12"/>
          <w:sz w:val="24"/>
          <w:szCs w:val="24"/>
        </w:rPr>
      </w:pPr>
      <w:r>
        <w:rPr>
          <w:rStyle w:val="FontStyle12"/>
          <w:sz w:val="24"/>
          <w:szCs w:val="24"/>
        </w:rPr>
        <w:t>(Приложение В)</w:t>
      </w:r>
    </w:p>
    <w:p w:rsidR="001F770F" w:rsidRPr="00887BE4" w:rsidRDefault="001F770F" w:rsidP="001F770F">
      <w:pPr>
        <w:pStyle w:val="Style2"/>
        <w:widowControl/>
        <w:jc w:val="both"/>
        <w:rPr>
          <w:b/>
        </w:rPr>
      </w:pPr>
      <w:r w:rsidRPr="00887BE4">
        <w:rPr>
          <w:b/>
        </w:rPr>
        <w:t>Ст</w:t>
      </w:r>
      <w:proofErr w:type="gramStart"/>
      <w:r w:rsidRPr="00887BE4">
        <w:rPr>
          <w:b/>
        </w:rPr>
        <w:t>.с</w:t>
      </w:r>
      <w:proofErr w:type="gramEnd"/>
      <w:r w:rsidRPr="00887BE4">
        <w:rPr>
          <w:b/>
        </w:rPr>
        <w:t xml:space="preserve">тат. = </w:t>
      </w:r>
      <w:r>
        <w:rPr>
          <w:b/>
          <w:u w:val="single"/>
        </w:rPr>
        <w:t>5</w:t>
      </w:r>
      <w:r w:rsidR="000552F0">
        <w:rPr>
          <w:b/>
          <w:u w:val="single"/>
        </w:rPr>
        <w:t>3</w:t>
      </w:r>
      <w:r>
        <w:rPr>
          <w:b/>
          <w:u w:val="single"/>
        </w:rPr>
        <w:t xml:space="preserve"> </w:t>
      </w:r>
      <w:r w:rsidR="008A4AFB">
        <w:rPr>
          <w:b/>
          <w:u w:val="single"/>
        </w:rPr>
        <w:t>682</w:t>
      </w:r>
      <w:r>
        <w:rPr>
          <w:b/>
          <w:u w:val="single"/>
        </w:rPr>
        <w:t xml:space="preserve"> + 5</w:t>
      </w:r>
      <w:r w:rsidR="000552F0">
        <w:rPr>
          <w:b/>
          <w:u w:val="single"/>
        </w:rPr>
        <w:t>3</w:t>
      </w:r>
      <w:r w:rsidR="00835D9B">
        <w:rPr>
          <w:b/>
          <w:u w:val="single"/>
        </w:rPr>
        <w:t xml:space="preserve"> </w:t>
      </w:r>
      <w:r w:rsidR="008A4AFB">
        <w:rPr>
          <w:b/>
          <w:u w:val="single"/>
        </w:rPr>
        <w:t>735</w:t>
      </w:r>
      <w:r w:rsidRPr="00887BE4">
        <w:rPr>
          <w:b/>
        </w:rPr>
        <w:t xml:space="preserve">= </w:t>
      </w:r>
      <w:r w:rsidR="005C5EC7">
        <w:rPr>
          <w:b/>
          <w:u w:val="single"/>
        </w:rPr>
        <w:t>53 </w:t>
      </w:r>
      <w:r w:rsidR="006A3A79">
        <w:rPr>
          <w:b/>
          <w:u w:val="single"/>
        </w:rPr>
        <w:t>708</w:t>
      </w:r>
      <w:r w:rsidR="005C5EC7">
        <w:rPr>
          <w:b/>
          <w:u w:val="single"/>
        </w:rPr>
        <w:t>,5</w:t>
      </w:r>
      <w:r w:rsidRPr="00887BE4">
        <w:rPr>
          <w:b/>
        </w:rPr>
        <w:t>руб.</w:t>
      </w:r>
    </w:p>
    <w:p w:rsidR="001F770F" w:rsidRPr="00887BE4" w:rsidRDefault="001F770F" w:rsidP="001F770F">
      <w:pPr>
        <w:spacing w:line="269" w:lineRule="exact"/>
        <w:jc w:val="both"/>
        <w:rPr>
          <w:b/>
        </w:rPr>
      </w:pPr>
      <w:r>
        <w:rPr>
          <w:b/>
        </w:rPr>
        <w:t xml:space="preserve">                                    </w:t>
      </w:r>
      <w:r w:rsidRPr="00887BE4">
        <w:rPr>
          <w:b/>
        </w:rPr>
        <w:t xml:space="preserve"> 2</w:t>
      </w: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 w:rsidRPr="002C1D77">
        <w:rPr>
          <w:rStyle w:val="FontStyle12"/>
          <w:b/>
          <w:sz w:val="24"/>
          <w:szCs w:val="24"/>
        </w:rPr>
        <w:t>Расчет средней рыночной стоимости 1 кв. м общей площади жилья на территории МО «Приморское городское поселение»  Выборгского района Ленинградской обла</w:t>
      </w:r>
      <w:r w:rsidR="00835D9B">
        <w:rPr>
          <w:rStyle w:val="FontStyle12"/>
          <w:b/>
          <w:sz w:val="24"/>
          <w:szCs w:val="24"/>
        </w:rPr>
        <w:t xml:space="preserve">сти на </w:t>
      </w:r>
      <w:r w:rsidR="006A3A79">
        <w:rPr>
          <w:rStyle w:val="FontStyle12"/>
          <w:b/>
          <w:sz w:val="24"/>
          <w:szCs w:val="24"/>
        </w:rPr>
        <w:t>4</w:t>
      </w:r>
      <w:r w:rsidR="00807233">
        <w:rPr>
          <w:rStyle w:val="FontStyle12"/>
          <w:b/>
          <w:sz w:val="24"/>
          <w:szCs w:val="24"/>
        </w:rPr>
        <w:t xml:space="preserve"> квартал 2017</w:t>
      </w:r>
      <w:r w:rsidRPr="002C1D77">
        <w:rPr>
          <w:rStyle w:val="FontStyle12"/>
          <w:b/>
          <w:sz w:val="24"/>
          <w:szCs w:val="24"/>
        </w:rPr>
        <w:t xml:space="preserve"> года (</w:t>
      </w:r>
      <w:proofErr w:type="spellStart"/>
      <w:r w:rsidRPr="002C1D77">
        <w:rPr>
          <w:rStyle w:val="FontStyle12"/>
          <w:b/>
          <w:sz w:val="24"/>
          <w:szCs w:val="24"/>
        </w:rPr>
        <w:t>Ср</w:t>
      </w:r>
      <w:proofErr w:type="gramStart"/>
      <w:r w:rsidRPr="002C1D77">
        <w:rPr>
          <w:rStyle w:val="FontStyle12"/>
          <w:b/>
          <w:sz w:val="24"/>
          <w:szCs w:val="24"/>
        </w:rPr>
        <w:t>.к</w:t>
      </w:r>
      <w:proofErr w:type="gramEnd"/>
      <w:r w:rsidRPr="002C1D77">
        <w:rPr>
          <w:rStyle w:val="FontStyle12"/>
          <w:b/>
          <w:sz w:val="24"/>
          <w:szCs w:val="24"/>
        </w:rPr>
        <w:t>вм</w:t>
      </w:r>
      <w:proofErr w:type="spellEnd"/>
      <w:r w:rsidRPr="002C1D77">
        <w:rPr>
          <w:rStyle w:val="FontStyle12"/>
          <w:b/>
          <w:sz w:val="24"/>
          <w:szCs w:val="24"/>
        </w:rPr>
        <w:t>)</w:t>
      </w: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proofErr w:type="spellStart"/>
      <w:r w:rsidRPr="002C1D77">
        <w:rPr>
          <w:rStyle w:val="FontStyle12"/>
          <w:b/>
          <w:sz w:val="24"/>
          <w:szCs w:val="24"/>
        </w:rPr>
        <w:t>Ср.квм</w:t>
      </w:r>
      <w:proofErr w:type="spellEnd"/>
      <w:r w:rsidRPr="002C1D77">
        <w:rPr>
          <w:rStyle w:val="FontStyle12"/>
          <w:b/>
          <w:sz w:val="24"/>
          <w:szCs w:val="24"/>
        </w:rPr>
        <w:t xml:space="preserve"> = </w:t>
      </w:r>
      <w:r w:rsidRPr="00646233">
        <w:rPr>
          <w:rStyle w:val="FontStyle12"/>
          <w:b/>
          <w:sz w:val="24"/>
          <w:szCs w:val="24"/>
          <w:u w:val="single"/>
        </w:rPr>
        <w:t>Ст</w:t>
      </w:r>
      <w:r>
        <w:rPr>
          <w:rStyle w:val="FontStyle12"/>
          <w:b/>
          <w:sz w:val="24"/>
          <w:szCs w:val="24"/>
          <w:u w:val="single"/>
        </w:rPr>
        <w:t>.</w:t>
      </w:r>
      <w:r w:rsidRPr="00646233">
        <w:rPr>
          <w:rStyle w:val="FontStyle12"/>
          <w:b/>
          <w:sz w:val="24"/>
          <w:szCs w:val="24"/>
          <w:u w:val="single"/>
        </w:rPr>
        <w:t xml:space="preserve"> дог. </w:t>
      </w:r>
      <w:r>
        <w:rPr>
          <w:rStyle w:val="FontStyle12"/>
          <w:b/>
          <w:sz w:val="24"/>
          <w:szCs w:val="24"/>
          <w:u w:val="single"/>
        </w:rPr>
        <w:t>х</w:t>
      </w:r>
      <w:r w:rsidRPr="00646233">
        <w:rPr>
          <w:rStyle w:val="FontStyle12"/>
          <w:b/>
          <w:sz w:val="24"/>
          <w:szCs w:val="24"/>
          <w:u w:val="single"/>
        </w:rPr>
        <w:t xml:space="preserve"> 0,92</w:t>
      </w:r>
      <w:proofErr w:type="gramStart"/>
      <w:r w:rsidRPr="00646233">
        <w:rPr>
          <w:rStyle w:val="FontStyle12"/>
          <w:b/>
          <w:sz w:val="24"/>
          <w:szCs w:val="24"/>
          <w:u w:val="single"/>
        </w:rPr>
        <w:t xml:space="preserve"> + </w:t>
      </w:r>
      <w:proofErr w:type="spellStart"/>
      <w:r w:rsidRPr="00646233">
        <w:rPr>
          <w:rStyle w:val="FontStyle12"/>
          <w:b/>
          <w:sz w:val="24"/>
          <w:szCs w:val="24"/>
          <w:u w:val="single"/>
        </w:rPr>
        <w:t>С</w:t>
      </w:r>
      <w:proofErr w:type="gramEnd"/>
      <w:r w:rsidRPr="00646233">
        <w:rPr>
          <w:rStyle w:val="FontStyle12"/>
          <w:b/>
          <w:sz w:val="24"/>
          <w:szCs w:val="24"/>
          <w:u w:val="single"/>
        </w:rPr>
        <w:t>т</w:t>
      </w:r>
      <w:proofErr w:type="spellEnd"/>
      <w:r>
        <w:rPr>
          <w:rStyle w:val="FontStyle12"/>
          <w:b/>
          <w:sz w:val="24"/>
          <w:szCs w:val="24"/>
          <w:u w:val="single"/>
        </w:rPr>
        <w:t>.</w:t>
      </w:r>
      <w:r w:rsidRPr="00646233">
        <w:rPr>
          <w:rStyle w:val="FontStyle12"/>
          <w:b/>
          <w:sz w:val="24"/>
          <w:szCs w:val="24"/>
          <w:u w:val="single"/>
        </w:rPr>
        <w:t>_</w:t>
      </w:r>
      <w:proofErr w:type="spellStart"/>
      <w:r w:rsidRPr="00646233">
        <w:rPr>
          <w:rStyle w:val="FontStyle12"/>
          <w:b/>
          <w:sz w:val="24"/>
          <w:szCs w:val="24"/>
          <w:u w:val="single"/>
        </w:rPr>
        <w:t>кред</w:t>
      </w:r>
      <w:proofErr w:type="spellEnd"/>
      <w:r>
        <w:rPr>
          <w:rStyle w:val="FontStyle12"/>
          <w:b/>
          <w:sz w:val="24"/>
          <w:szCs w:val="24"/>
          <w:u w:val="single"/>
        </w:rPr>
        <w:t>.</w:t>
      </w:r>
      <w:r w:rsidRPr="00470895">
        <w:rPr>
          <w:rStyle w:val="FontStyle12"/>
          <w:b/>
          <w:sz w:val="24"/>
          <w:szCs w:val="24"/>
          <w:u w:val="single"/>
        </w:rPr>
        <w:t xml:space="preserve"> х 0,92 + Ст</w:t>
      </w:r>
      <w:r>
        <w:rPr>
          <w:rStyle w:val="FontStyle12"/>
          <w:b/>
          <w:sz w:val="24"/>
          <w:szCs w:val="24"/>
          <w:u w:val="single"/>
        </w:rPr>
        <w:t>.</w:t>
      </w:r>
      <w:r w:rsidRPr="00470895">
        <w:rPr>
          <w:rStyle w:val="FontStyle12"/>
          <w:b/>
          <w:sz w:val="24"/>
          <w:szCs w:val="24"/>
          <w:u w:val="single"/>
        </w:rPr>
        <w:t xml:space="preserve"> строй</w:t>
      </w:r>
      <w:r>
        <w:rPr>
          <w:rStyle w:val="FontStyle12"/>
          <w:b/>
          <w:sz w:val="24"/>
          <w:szCs w:val="24"/>
          <w:u w:val="single"/>
        </w:rPr>
        <w:t>.</w:t>
      </w:r>
      <w:r w:rsidRPr="00470895">
        <w:rPr>
          <w:rStyle w:val="FontStyle12"/>
          <w:b/>
          <w:sz w:val="24"/>
          <w:szCs w:val="24"/>
          <w:u w:val="single"/>
        </w:rPr>
        <w:t xml:space="preserve"> + </w:t>
      </w:r>
      <w:proofErr w:type="spellStart"/>
      <w:r w:rsidRPr="00470895">
        <w:rPr>
          <w:rStyle w:val="FontStyle12"/>
          <w:b/>
          <w:sz w:val="24"/>
          <w:szCs w:val="24"/>
          <w:u w:val="single"/>
        </w:rPr>
        <w:t>Ст</w:t>
      </w:r>
      <w:proofErr w:type="gramStart"/>
      <w:r w:rsidRPr="00470895">
        <w:rPr>
          <w:rStyle w:val="FontStyle12"/>
          <w:b/>
          <w:sz w:val="24"/>
          <w:szCs w:val="24"/>
          <w:u w:val="single"/>
        </w:rPr>
        <w:t>.с</w:t>
      </w:r>
      <w:proofErr w:type="gramEnd"/>
      <w:r w:rsidRPr="00470895">
        <w:rPr>
          <w:rStyle w:val="FontStyle12"/>
          <w:b/>
          <w:sz w:val="24"/>
          <w:szCs w:val="24"/>
          <w:u w:val="single"/>
        </w:rPr>
        <w:t>тат</w:t>
      </w:r>
      <w:proofErr w:type="spellEnd"/>
      <w:r w:rsidRPr="00470895">
        <w:rPr>
          <w:rStyle w:val="FontStyle12"/>
          <w:b/>
          <w:sz w:val="24"/>
          <w:szCs w:val="24"/>
          <w:u w:val="single"/>
        </w:rPr>
        <w:t>,</w:t>
      </w: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 xml:space="preserve">                                                                </w:t>
      </w:r>
      <w:r w:rsidRPr="002C1D77">
        <w:rPr>
          <w:rStyle w:val="FontStyle12"/>
          <w:b/>
          <w:sz w:val="24"/>
          <w:szCs w:val="24"/>
          <w:lang w:val="en-US"/>
        </w:rPr>
        <w:t>N</w:t>
      </w: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sz w:val="24"/>
          <w:szCs w:val="24"/>
        </w:rPr>
      </w:pPr>
      <w:r w:rsidRPr="002C1D77">
        <w:rPr>
          <w:rStyle w:val="FontStyle12"/>
          <w:sz w:val="24"/>
          <w:szCs w:val="24"/>
        </w:rPr>
        <w:t>где:</w:t>
      </w: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sz w:val="24"/>
          <w:szCs w:val="24"/>
        </w:rPr>
      </w:pPr>
      <w:r w:rsidRPr="002C1D77">
        <w:rPr>
          <w:rStyle w:val="FontStyle12"/>
          <w:sz w:val="24"/>
          <w:szCs w:val="24"/>
        </w:rPr>
        <w:t>0,92 – коэффициент, учитывающий долю затрат покупателя по оплате услуг риэлторов, нотариусов, кредитных организаций (банков) и других затрат</w:t>
      </w: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  <w:u w:val="single"/>
        </w:rPr>
      </w:pPr>
      <w:r w:rsidRPr="002C1D77">
        <w:rPr>
          <w:rStyle w:val="FontStyle12"/>
          <w:sz w:val="24"/>
          <w:szCs w:val="24"/>
          <w:lang w:val="en-US"/>
        </w:rPr>
        <w:t>N</w:t>
      </w:r>
      <w:r w:rsidRPr="002C1D77">
        <w:rPr>
          <w:rStyle w:val="FontStyle12"/>
          <w:sz w:val="24"/>
          <w:szCs w:val="24"/>
        </w:rPr>
        <w:t xml:space="preserve"> </w:t>
      </w:r>
      <w:proofErr w:type="gramStart"/>
      <w:r w:rsidRPr="002C1D77">
        <w:rPr>
          <w:rStyle w:val="FontStyle12"/>
          <w:sz w:val="24"/>
          <w:szCs w:val="24"/>
        </w:rPr>
        <w:t>-  количество</w:t>
      </w:r>
      <w:proofErr w:type="gramEnd"/>
      <w:r w:rsidRPr="002C1D77">
        <w:rPr>
          <w:rStyle w:val="FontStyle12"/>
          <w:sz w:val="24"/>
          <w:szCs w:val="24"/>
        </w:rPr>
        <w:t xml:space="preserve"> показателей, используемых при расчете</w:t>
      </w: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  <w:u w:val="single"/>
        </w:rPr>
      </w:pP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proofErr w:type="spellStart"/>
      <w:r w:rsidRPr="002C1D77">
        <w:rPr>
          <w:rStyle w:val="FontStyle12"/>
          <w:b/>
          <w:sz w:val="24"/>
          <w:szCs w:val="24"/>
        </w:rPr>
        <w:t>Ср</w:t>
      </w:r>
      <w:proofErr w:type="gramStart"/>
      <w:r w:rsidRPr="002C1D77">
        <w:rPr>
          <w:rStyle w:val="FontStyle12"/>
          <w:b/>
          <w:sz w:val="24"/>
          <w:szCs w:val="24"/>
        </w:rPr>
        <w:t>.к</w:t>
      </w:r>
      <w:proofErr w:type="gramEnd"/>
      <w:r w:rsidRPr="002C1D77">
        <w:rPr>
          <w:rStyle w:val="FontStyle12"/>
          <w:b/>
          <w:sz w:val="24"/>
          <w:szCs w:val="24"/>
        </w:rPr>
        <w:t>вм</w:t>
      </w:r>
      <w:proofErr w:type="spellEnd"/>
      <w:r w:rsidRPr="002C1D77">
        <w:rPr>
          <w:rStyle w:val="FontStyle12"/>
          <w:b/>
          <w:sz w:val="24"/>
          <w:szCs w:val="24"/>
        </w:rPr>
        <w:t xml:space="preserve"> = </w:t>
      </w:r>
      <w:r w:rsidR="005C5EC7">
        <w:rPr>
          <w:b/>
          <w:u w:val="single"/>
        </w:rPr>
        <w:t>38 583</w:t>
      </w:r>
      <w:r w:rsidRPr="00F300A3">
        <w:rPr>
          <w:rStyle w:val="FontStyle12"/>
          <w:b/>
          <w:sz w:val="24"/>
          <w:szCs w:val="24"/>
          <w:u w:val="single"/>
        </w:rPr>
        <w:t>х</w:t>
      </w:r>
      <w:r w:rsidRPr="00646233">
        <w:rPr>
          <w:rStyle w:val="FontStyle12"/>
          <w:b/>
          <w:sz w:val="24"/>
          <w:szCs w:val="24"/>
          <w:u w:val="single"/>
        </w:rPr>
        <w:t xml:space="preserve"> 0,92 + </w:t>
      </w:r>
      <w:r w:rsidR="00D41693">
        <w:rPr>
          <w:rStyle w:val="FontStyle12"/>
          <w:b/>
          <w:sz w:val="24"/>
          <w:szCs w:val="24"/>
          <w:u w:val="single"/>
        </w:rPr>
        <w:t>4</w:t>
      </w:r>
      <w:r w:rsidR="006A3A79">
        <w:rPr>
          <w:rStyle w:val="FontStyle12"/>
          <w:b/>
          <w:sz w:val="24"/>
          <w:szCs w:val="24"/>
          <w:u w:val="single"/>
        </w:rPr>
        <w:t>8 0</w:t>
      </w:r>
      <w:r w:rsidRPr="005D3D06">
        <w:rPr>
          <w:rStyle w:val="FontStyle12"/>
          <w:b/>
          <w:sz w:val="24"/>
          <w:szCs w:val="24"/>
          <w:u w:val="single"/>
        </w:rPr>
        <w:t>00</w:t>
      </w:r>
      <w:r w:rsidRPr="00470895">
        <w:rPr>
          <w:rStyle w:val="FontStyle12"/>
          <w:b/>
          <w:sz w:val="24"/>
          <w:szCs w:val="24"/>
          <w:u w:val="single"/>
        </w:rPr>
        <w:t xml:space="preserve"> + </w:t>
      </w:r>
      <w:r>
        <w:rPr>
          <w:rStyle w:val="FontStyle12"/>
          <w:b/>
          <w:sz w:val="24"/>
          <w:szCs w:val="24"/>
          <w:u w:val="single"/>
        </w:rPr>
        <w:t>5</w:t>
      </w:r>
      <w:r w:rsidR="00D41693">
        <w:rPr>
          <w:rStyle w:val="FontStyle12"/>
          <w:b/>
          <w:sz w:val="24"/>
          <w:szCs w:val="24"/>
          <w:u w:val="single"/>
        </w:rPr>
        <w:t>3 </w:t>
      </w:r>
      <w:r w:rsidR="006A3A79">
        <w:rPr>
          <w:rStyle w:val="FontStyle12"/>
          <w:b/>
          <w:sz w:val="24"/>
          <w:szCs w:val="24"/>
          <w:u w:val="single"/>
        </w:rPr>
        <w:t>708</w:t>
      </w:r>
      <w:r w:rsidR="00D41693">
        <w:rPr>
          <w:rStyle w:val="FontStyle12"/>
          <w:b/>
          <w:sz w:val="24"/>
          <w:szCs w:val="24"/>
          <w:u w:val="single"/>
        </w:rPr>
        <w:t>,5</w:t>
      </w:r>
      <w:r w:rsidRPr="002C1D77">
        <w:rPr>
          <w:rStyle w:val="FontStyle12"/>
          <w:b/>
          <w:sz w:val="24"/>
          <w:szCs w:val="24"/>
        </w:rPr>
        <w:t>=</w:t>
      </w:r>
      <w:r w:rsidR="00221D88">
        <w:rPr>
          <w:rStyle w:val="FontStyle12"/>
          <w:b/>
          <w:sz w:val="24"/>
          <w:szCs w:val="24"/>
        </w:rPr>
        <w:t>4</w:t>
      </w:r>
      <w:r w:rsidR="006A3A79">
        <w:rPr>
          <w:rStyle w:val="FontStyle12"/>
          <w:b/>
          <w:sz w:val="24"/>
          <w:szCs w:val="24"/>
        </w:rPr>
        <w:t>5 734,95</w:t>
      </w:r>
      <w:r>
        <w:rPr>
          <w:rStyle w:val="FontStyle12"/>
          <w:b/>
          <w:sz w:val="24"/>
          <w:szCs w:val="24"/>
        </w:rPr>
        <w:t xml:space="preserve"> руб.</w:t>
      </w: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</w:rPr>
      </w:pPr>
      <w:r>
        <w:rPr>
          <w:rStyle w:val="FontStyle12"/>
          <w:b/>
          <w:sz w:val="24"/>
          <w:szCs w:val="24"/>
        </w:rPr>
        <w:t xml:space="preserve">                                           3</w:t>
      </w:r>
    </w:p>
    <w:p w:rsidR="001F770F" w:rsidRPr="002C1D77" w:rsidRDefault="001F770F" w:rsidP="001F770F">
      <w:pPr>
        <w:pStyle w:val="Style2"/>
        <w:widowControl/>
        <w:jc w:val="both"/>
        <w:rPr>
          <w:rStyle w:val="FontStyle12"/>
          <w:b/>
          <w:sz w:val="24"/>
          <w:szCs w:val="24"/>
          <w:u w:val="single"/>
        </w:rPr>
      </w:pPr>
    </w:p>
    <w:p w:rsidR="001F770F" w:rsidRPr="005A4B5F" w:rsidRDefault="001F770F" w:rsidP="001F770F">
      <w:pPr>
        <w:pStyle w:val="Style2"/>
        <w:widowControl/>
        <w:jc w:val="both"/>
        <w:rPr>
          <w:rStyle w:val="FontStyle12"/>
          <w:b/>
          <w:color w:val="000000" w:themeColor="text1"/>
          <w:sz w:val="24"/>
          <w:szCs w:val="24"/>
        </w:rPr>
      </w:pPr>
      <w:proofErr w:type="spellStart"/>
      <w:r w:rsidRPr="005A4B5F">
        <w:rPr>
          <w:rStyle w:val="FontStyle12"/>
          <w:b/>
          <w:color w:val="000000" w:themeColor="text1"/>
          <w:sz w:val="24"/>
          <w:szCs w:val="24"/>
        </w:rPr>
        <w:t>Ср.ст</w:t>
      </w:r>
      <w:proofErr w:type="gramStart"/>
      <w:r w:rsidRPr="005A4B5F">
        <w:rPr>
          <w:rStyle w:val="FontStyle12"/>
          <w:b/>
          <w:color w:val="000000" w:themeColor="text1"/>
          <w:sz w:val="24"/>
          <w:szCs w:val="24"/>
        </w:rPr>
        <w:t>.к</w:t>
      </w:r>
      <w:proofErr w:type="gramEnd"/>
      <w:r w:rsidRPr="005A4B5F">
        <w:rPr>
          <w:rStyle w:val="FontStyle12"/>
          <w:b/>
          <w:color w:val="000000" w:themeColor="text1"/>
          <w:sz w:val="24"/>
          <w:szCs w:val="24"/>
        </w:rPr>
        <w:t>вм</w:t>
      </w:r>
      <w:proofErr w:type="spellEnd"/>
      <w:r w:rsidRPr="005A4B5F">
        <w:rPr>
          <w:rStyle w:val="FontStyle12"/>
          <w:b/>
          <w:color w:val="000000" w:themeColor="text1"/>
          <w:sz w:val="24"/>
          <w:szCs w:val="24"/>
        </w:rPr>
        <w:t xml:space="preserve">= </w:t>
      </w:r>
      <w:proofErr w:type="spellStart"/>
      <w:r w:rsidRPr="005A4B5F">
        <w:rPr>
          <w:rStyle w:val="FontStyle12"/>
          <w:b/>
          <w:color w:val="000000" w:themeColor="text1"/>
          <w:sz w:val="24"/>
          <w:szCs w:val="24"/>
        </w:rPr>
        <w:t>Ср.квм</w:t>
      </w:r>
      <w:proofErr w:type="spellEnd"/>
      <w:r w:rsidRPr="005A4B5F">
        <w:rPr>
          <w:rStyle w:val="FontStyle12"/>
          <w:b/>
          <w:color w:val="000000" w:themeColor="text1"/>
          <w:sz w:val="24"/>
          <w:szCs w:val="24"/>
        </w:rPr>
        <w:t xml:space="preserve"> х К. </w:t>
      </w:r>
      <w:proofErr w:type="spellStart"/>
      <w:r w:rsidRPr="005A4B5F">
        <w:rPr>
          <w:rStyle w:val="FontStyle12"/>
          <w:b/>
          <w:color w:val="000000" w:themeColor="text1"/>
          <w:sz w:val="24"/>
          <w:szCs w:val="24"/>
        </w:rPr>
        <w:t>дефл</w:t>
      </w:r>
      <w:proofErr w:type="spellEnd"/>
      <w:r w:rsidRPr="005A4B5F">
        <w:rPr>
          <w:rStyle w:val="FontStyle12"/>
          <w:b/>
          <w:color w:val="000000" w:themeColor="text1"/>
          <w:sz w:val="24"/>
          <w:szCs w:val="24"/>
        </w:rPr>
        <w:t>.</w:t>
      </w:r>
    </w:p>
    <w:p w:rsidR="001F770F" w:rsidRPr="005A4B5F" w:rsidRDefault="001F770F" w:rsidP="001F770F">
      <w:pPr>
        <w:pStyle w:val="Style2"/>
        <w:widowControl/>
        <w:jc w:val="both"/>
        <w:rPr>
          <w:rStyle w:val="FontStyle12"/>
          <w:color w:val="000000" w:themeColor="text1"/>
          <w:sz w:val="24"/>
          <w:szCs w:val="24"/>
        </w:rPr>
      </w:pPr>
      <w:r w:rsidRPr="005A4B5F">
        <w:rPr>
          <w:rStyle w:val="FontStyle12"/>
          <w:color w:val="000000" w:themeColor="text1"/>
          <w:sz w:val="24"/>
          <w:szCs w:val="24"/>
        </w:rPr>
        <w:t>где:</w:t>
      </w:r>
    </w:p>
    <w:p w:rsidR="001F770F" w:rsidRPr="00E92602" w:rsidRDefault="00D43EEA" w:rsidP="001F770F">
      <w:pPr>
        <w:pStyle w:val="Style2"/>
        <w:widowControl/>
        <w:jc w:val="both"/>
        <w:rPr>
          <w:rStyle w:val="FontStyle12"/>
          <w:sz w:val="24"/>
          <w:szCs w:val="24"/>
        </w:rPr>
      </w:pPr>
      <w:proofErr w:type="spellStart"/>
      <w:proofErr w:type="gramStart"/>
      <w:r>
        <w:rPr>
          <w:rStyle w:val="FontStyle12"/>
          <w:sz w:val="24"/>
          <w:szCs w:val="24"/>
        </w:rPr>
        <w:t>К.дефл</w:t>
      </w:r>
      <w:proofErr w:type="spellEnd"/>
      <w:r>
        <w:rPr>
          <w:rStyle w:val="FontStyle12"/>
          <w:sz w:val="24"/>
          <w:szCs w:val="24"/>
        </w:rPr>
        <w:t>. – индекс-де</w:t>
      </w:r>
      <w:r w:rsidR="001F770F" w:rsidRPr="00E92602">
        <w:rPr>
          <w:rStyle w:val="FontStyle12"/>
          <w:sz w:val="24"/>
          <w:szCs w:val="24"/>
        </w:rPr>
        <w:t xml:space="preserve">флятор, определяемый на основании дефляторов по видам экономической деятельности, индекса цен производителей (раздел капитальные вложения (инвестиции) уполномоченным федеральным органом исполнительной власти на расчетный квартал </w:t>
      </w:r>
      <w:r w:rsidR="001F770F" w:rsidRPr="00AC77AC">
        <w:rPr>
          <w:rStyle w:val="FontStyle12"/>
          <w:sz w:val="24"/>
          <w:szCs w:val="24"/>
        </w:rPr>
        <w:t xml:space="preserve">(письмо исх. №  </w:t>
      </w:r>
      <w:r w:rsidR="006A3A79">
        <w:rPr>
          <w:rStyle w:val="FontStyle12"/>
          <w:sz w:val="24"/>
          <w:szCs w:val="24"/>
        </w:rPr>
        <w:t>243</w:t>
      </w:r>
      <w:r w:rsidR="001F770F" w:rsidRPr="00AC77AC">
        <w:rPr>
          <w:rStyle w:val="FontStyle12"/>
          <w:sz w:val="24"/>
          <w:szCs w:val="24"/>
        </w:rPr>
        <w:t xml:space="preserve">- э от </w:t>
      </w:r>
      <w:r w:rsidR="006A3A79">
        <w:rPr>
          <w:rStyle w:val="FontStyle12"/>
          <w:sz w:val="24"/>
          <w:szCs w:val="24"/>
        </w:rPr>
        <w:t>25.09</w:t>
      </w:r>
      <w:r w:rsidR="001F770F" w:rsidRPr="00AC77AC">
        <w:rPr>
          <w:rStyle w:val="FontStyle12"/>
          <w:sz w:val="24"/>
          <w:szCs w:val="24"/>
        </w:rPr>
        <w:t>.201</w:t>
      </w:r>
      <w:r w:rsidR="00310D37">
        <w:rPr>
          <w:rStyle w:val="FontStyle12"/>
          <w:sz w:val="24"/>
          <w:szCs w:val="24"/>
        </w:rPr>
        <w:t>7</w:t>
      </w:r>
      <w:r w:rsidR="001F770F" w:rsidRPr="00AC77AC">
        <w:rPr>
          <w:rStyle w:val="FontStyle12"/>
          <w:sz w:val="24"/>
          <w:szCs w:val="24"/>
        </w:rPr>
        <w:t xml:space="preserve">) (Приложение </w:t>
      </w:r>
      <w:r w:rsidR="00D94789">
        <w:rPr>
          <w:rStyle w:val="FontStyle12"/>
          <w:sz w:val="24"/>
          <w:szCs w:val="24"/>
        </w:rPr>
        <w:t>В</w:t>
      </w:r>
      <w:r w:rsidR="001F770F" w:rsidRPr="00AC77AC">
        <w:rPr>
          <w:rStyle w:val="FontStyle12"/>
          <w:sz w:val="24"/>
          <w:szCs w:val="24"/>
        </w:rPr>
        <w:t>)</w:t>
      </w:r>
      <w:proofErr w:type="gramEnd"/>
    </w:p>
    <w:p w:rsidR="001F770F" w:rsidRPr="005A4B5F" w:rsidRDefault="001F770F" w:rsidP="001F770F">
      <w:pPr>
        <w:pStyle w:val="Style2"/>
        <w:widowControl/>
        <w:jc w:val="both"/>
        <w:rPr>
          <w:rStyle w:val="FontStyle12"/>
          <w:color w:val="000000" w:themeColor="text1"/>
          <w:sz w:val="24"/>
          <w:szCs w:val="24"/>
        </w:rPr>
      </w:pPr>
      <w:proofErr w:type="spellStart"/>
      <w:r w:rsidRPr="00AC77AC">
        <w:rPr>
          <w:rStyle w:val="FontStyle12"/>
          <w:color w:val="000000" w:themeColor="text1"/>
          <w:sz w:val="24"/>
          <w:szCs w:val="24"/>
        </w:rPr>
        <w:t>К.дефл</w:t>
      </w:r>
      <w:proofErr w:type="spellEnd"/>
      <w:r w:rsidRPr="00AC77AC">
        <w:rPr>
          <w:rStyle w:val="FontStyle12"/>
          <w:color w:val="000000" w:themeColor="text1"/>
          <w:sz w:val="24"/>
          <w:szCs w:val="24"/>
        </w:rPr>
        <w:t xml:space="preserve">. на </w:t>
      </w:r>
      <w:r w:rsidR="006A3A79">
        <w:rPr>
          <w:rStyle w:val="FontStyle12"/>
          <w:color w:val="000000" w:themeColor="text1"/>
          <w:sz w:val="24"/>
          <w:szCs w:val="24"/>
        </w:rPr>
        <w:t>4</w:t>
      </w:r>
      <w:r w:rsidRPr="00AC77AC">
        <w:rPr>
          <w:rStyle w:val="FontStyle12"/>
          <w:color w:val="000000" w:themeColor="text1"/>
          <w:sz w:val="24"/>
          <w:szCs w:val="24"/>
        </w:rPr>
        <w:t xml:space="preserve"> квартал 201</w:t>
      </w:r>
      <w:r w:rsidR="007D644E">
        <w:rPr>
          <w:rStyle w:val="FontStyle12"/>
          <w:color w:val="000000" w:themeColor="text1"/>
          <w:sz w:val="24"/>
          <w:szCs w:val="24"/>
        </w:rPr>
        <w:t>7 года = 100,</w:t>
      </w:r>
      <w:r w:rsidR="006A3A79">
        <w:rPr>
          <w:rStyle w:val="FontStyle12"/>
          <w:color w:val="000000" w:themeColor="text1"/>
          <w:sz w:val="24"/>
          <w:szCs w:val="24"/>
        </w:rPr>
        <w:t>9</w:t>
      </w:r>
    </w:p>
    <w:p w:rsidR="001F770F" w:rsidRPr="005A4B5F" w:rsidRDefault="001F770F" w:rsidP="001F770F">
      <w:pPr>
        <w:pStyle w:val="Style2"/>
        <w:widowControl/>
        <w:jc w:val="both"/>
        <w:rPr>
          <w:rStyle w:val="FontStyle12"/>
          <w:color w:val="000000" w:themeColor="text1"/>
          <w:sz w:val="24"/>
          <w:szCs w:val="24"/>
        </w:rPr>
      </w:pPr>
    </w:p>
    <w:p w:rsidR="005E1A6F" w:rsidRDefault="001F770F">
      <w:proofErr w:type="spellStart"/>
      <w:r w:rsidRPr="00AC77AC">
        <w:rPr>
          <w:rStyle w:val="FontStyle12"/>
          <w:b/>
          <w:color w:val="000000" w:themeColor="text1"/>
          <w:sz w:val="24"/>
          <w:szCs w:val="24"/>
        </w:rPr>
        <w:t>Ср.ст</w:t>
      </w:r>
      <w:proofErr w:type="gramStart"/>
      <w:r w:rsidRPr="00AC77AC">
        <w:rPr>
          <w:rStyle w:val="FontStyle12"/>
          <w:b/>
          <w:color w:val="000000" w:themeColor="text1"/>
          <w:sz w:val="24"/>
          <w:szCs w:val="24"/>
        </w:rPr>
        <w:t>.к</w:t>
      </w:r>
      <w:proofErr w:type="gramEnd"/>
      <w:r w:rsidRPr="00AC77AC">
        <w:rPr>
          <w:rStyle w:val="FontStyle12"/>
          <w:b/>
          <w:color w:val="000000" w:themeColor="text1"/>
          <w:sz w:val="24"/>
          <w:szCs w:val="24"/>
        </w:rPr>
        <w:t>вм</w:t>
      </w:r>
      <w:proofErr w:type="spellEnd"/>
      <w:r w:rsidRPr="00AC77AC">
        <w:rPr>
          <w:rStyle w:val="FontStyle12"/>
          <w:b/>
          <w:color w:val="000000" w:themeColor="text1"/>
          <w:sz w:val="24"/>
          <w:szCs w:val="24"/>
        </w:rPr>
        <w:t xml:space="preserve"> =</w:t>
      </w:r>
      <w:r w:rsidR="006A3A79">
        <w:rPr>
          <w:rStyle w:val="FontStyle12"/>
          <w:b/>
          <w:color w:val="000000" w:themeColor="text1"/>
          <w:sz w:val="24"/>
          <w:szCs w:val="24"/>
        </w:rPr>
        <w:t xml:space="preserve"> </w:t>
      </w:r>
      <w:r w:rsidR="00221D88">
        <w:rPr>
          <w:rStyle w:val="FontStyle12"/>
          <w:b/>
          <w:sz w:val="24"/>
          <w:szCs w:val="24"/>
        </w:rPr>
        <w:t>4</w:t>
      </w:r>
      <w:r w:rsidR="006A3A79">
        <w:rPr>
          <w:rStyle w:val="FontStyle12"/>
          <w:b/>
          <w:sz w:val="24"/>
          <w:szCs w:val="24"/>
        </w:rPr>
        <w:t>5 734</w:t>
      </w:r>
      <w:r w:rsidR="00B75FA5">
        <w:rPr>
          <w:rStyle w:val="FontStyle12"/>
          <w:b/>
          <w:sz w:val="24"/>
          <w:szCs w:val="24"/>
        </w:rPr>
        <w:t>,</w:t>
      </w:r>
      <w:r w:rsidR="006A3A79">
        <w:rPr>
          <w:rStyle w:val="FontStyle12"/>
          <w:b/>
          <w:sz w:val="24"/>
          <w:szCs w:val="24"/>
        </w:rPr>
        <w:t>95</w:t>
      </w:r>
      <w:r w:rsidRPr="00AC77AC">
        <w:rPr>
          <w:rStyle w:val="FontStyle12"/>
          <w:b/>
          <w:sz w:val="24"/>
          <w:szCs w:val="24"/>
        </w:rPr>
        <w:t xml:space="preserve"> </w:t>
      </w:r>
      <w:r w:rsidR="00EC61B2">
        <w:rPr>
          <w:rStyle w:val="FontStyle12"/>
          <w:b/>
          <w:color w:val="000000" w:themeColor="text1"/>
          <w:sz w:val="24"/>
          <w:szCs w:val="24"/>
        </w:rPr>
        <w:t>х 1</w:t>
      </w:r>
      <w:r w:rsidR="00221D88">
        <w:rPr>
          <w:rStyle w:val="FontStyle12"/>
          <w:b/>
          <w:color w:val="000000" w:themeColor="text1"/>
          <w:sz w:val="24"/>
          <w:szCs w:val="24"/>
        </w:rPr>
        <w:t>00</w:t>
      </w:r>
      <w:r w:rsidR="00EC61B2">
        <w:rPr>
          <w:rStyle w:val="FontStyle12"/>
          <w:b/>
          <w:color w:val="000000" w:themeColor="text1"/>
          <w:sz w:val="24"/>
          <w:szCs w:val="24"/>
        </w:rPr>
        <w:t>,</w:t>
      </w:r>
      <w:r w:rsidR="006A3A79">
        <w:rPr>
          <w:rStyle w:val="FontStyle12"/>
          <w:b/>
          <w:color w:val="000000" w:themeColor="text1"/>
          <w:sz w:val="24"/>
          <w:szCs w:val="24"/>
        </w:rPr>
        <w:t>9</w:t>
      </w:r>
      <w:r w:rsidRPr="00AC77AC">
        <w:rPr>
          <w:rStyle w:val="FontStyle12"/>
          <w:b/>
          <w:color w:val="000000" w:themeColor="text1"/>
          <w:sz w:val="24"/>
          <w:szCs w:val="24"/>
        </w:rPr>
        <w:t xml:space="preserve"> =</w:t>
      </w:r>
      <w:r w:rsidR="005D3D06" w:rsidRPr="00AC77AC">
        <w:rPr>
          <w:rStyle w:val="FontStyle12"/>
          <w:b/>
          <w:color w:val="000000" w:themeColor="text1"/>
          <w:sz w:val="24"/>
          <w:szCs w:val="24"/>
        </w:rPr>
        <w:t>4</w:t>
      </w:r>
      <w:r w:rsidR="000F38C8">
        <w:rPr>
          <w:rStyle w:val="FontStyle12"/>
          <w:b/>
          <w:color w:val="000000" w:themeColor="text1"/>
          <w:sz w:val="24"/>
          <w:szCs w:val="24"/>
        </w:rPr>
        <w:t>6</w:t>
      </w:r>
      <w:r w:rsidR="005D3D06" w:rsidRPr="00AC77AC">
        <w:rPr>
          <w:rStyle w:val="FontStyle12"/>
          <w:b/>
          <w:color w:val="000000" w:themeColor="text1"/>
          <w:sz w:val="24"/>
          <w:szCs w:val="24"/>
        </w:rPr>
        <w:t> </w:t>
      </w:r>
      <w:r w:rsidR="000F38C8">
        <w:rPr>
          <w:rStyle w:val="FontStyle12"/>
          <w:b/>
          <w:color w:val="000000" w:themeColor="text1"/>
          <w:sz w:val="24"/>
          <w:szCs w:val="24"/>
        </w:rPr>
        <w:t>146</w:t>
      </w:r>
      <w:r w:rsidR="005D3D06" w:rsidRPr="00AC77AC">
        <w:rPr>
          <w:rStyle w:val="FontStyle12"/>
          <w:b/>
          <w:color w:val="000000" w:themeColor="text1"/>
          <w:sz w:val="24"/>
          <w:szCs w:val="24"/>
        </w:rPr>
        <w:t>,</w:t>
      </w:r>
      <w:r w:rsidR="007D644E">
        <w:rPr>
          <w:rStyle w:val="FontStyle12"/>
          <w:b/>
          <w:color w:val="000000" w:themeColor="text1"/>
          <w:sz w:val="24"/>
          <w:szCs w:val="24"/>
        </w:rPr>
        <w:t>5</w:t>
      </w:r>
      <w:r w:rsidR="000F38C8">
        <w:rPr>
          <w:rStyle w:val="FontStyle12"/>
          <w:b/>
          <w:color w:val="000000" w:themeColor="text1"/>
          <w:sz w:val="24"/>
          <w:szCs w:val="24"/>
        </w:rPr>
        <w:t>6</w:t>
      </w:r>
      <w:r w:rsidR="005D3D06" w:rsidRPr="00AC77AC">
        <w:rPr>
          <w:rStyle w:val="FontStyle12"/>
          <w:b/>
          <w:color w:val="000000" w:themeColor="text1"/>
          <w:sz w:val="24"/>
          <w:szCs w:val="24"/>
        </w:rPr>
        <w:t xml:space="preserve"> </w:t>
      </w:r>
      <w:r w:rsidRPr="00AC77AC">
        <w:rPr>
          <w:rStyle w:val="FontStyle12"/>
          <w:b/>
          <w:color w:val="000000" w:themeColor="text1"/>
          <w:sz w:val="24"/>
          <w:szCs w:val="24"/>
        </w:rPr>
        <w:t>руб.</w:t>
      </w:r>
    </w:p>
    <w:sectPr w:rsidR="005E1A6F" w:rsidSect="006A3A79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70F"/>
    <w:rsid w:val="0002011E"/>
    <w:rsid w:val="0004508A"/>
    <w:rsid w:val="00050935"/>
    <w:rsid w:val="000552F0"/>
    <w:rsid w:val="000F38C8"/>
    <w:rsid w:val="001325BC"/>
    <w:rsid w:val="00132F8D"/>
    <w:rsid w:val="00167DDE"/>
    <w:rsid w:val="001E50F3"/>
    <w:rsid w:val="001E79D7"/>
    <w:rsid w:val="001F770F"/>
    <w:rsid w:val="00221D88"/>
    <w:rsid w:val="00255372"/>
    <w:rsid w:val="002708F4"/>
    <w:rsid w:val="00301657"/>
    <w:rsid w:val="00310D37"/>
    <w:rsid w:val="00447948"/>
    <w:rsid w:val="0045280E"/>
    <w:rsid w:val="004A59D0"/>
    <w:rsid w:val="004C7ACF"/>
    <w:rsid w:val="005C5EC7"/>
    <w:rsid w:val="005D3D06"/>
    <w:rsid w:val="005E1A6F"/>
    <w:rsid w:val="0061607E"/>
    <w:rsid w:val="0066201C"/>
    <w:rsid w:val="006A3A79"/>
    <w:rsid w:val="006F0014"/>
    <w:rsid w:val="00727E80"/>
    <w:rsid w:val="007310E6"/>
    <w:rsid w:val="00754A8F"/>
    <w:rsid w:val="00782709"/>
    <w:rsid w:val="007D644E"/>
    <w:rsid w:val="00803A69"/>
    <w:rsid w:val="00807233"/>
    <w:rsid w:val="00832ECF"/>
    <w:rsid w:val="00835D9B"/>
    <w:rsid w:val="00843FE9"/>
    <w:rsid w:val="00845475"/>
    <w:rsid w:val="008A4AFB"/>
    <w:rsid w:val="008D32AB"/>
    <w:rsid w:val="008D646E"/>
    <w:rsid w:val="008E3E17"/>
    <w:rsid w:val="008E46DA"/>
    <w:rsid w:val="00926FB0"/>
    <w:rsid w:val="00927131"/>
    <w:rsid w:val="00A46C99"/>
    <w:rsid w:val="00A9436C"/>
    <w:rsid w:val="00AC77AC"/>
    <w:rsid w:val="00AD5F8F"/>
    <w:rsid w:val="00AF18FC"/>
    <w:rsid w:val="00B4621C"/>
    <w:rsid w:val="00B65774"/>
    <w:rsid w:val="00B75FA5"/>
    <w:rsid w:val="00C129CB"/>
    <w:rsid w:val="00C208A4"/>
    <w:rsid w:val="00C51032"/>
    <w:rsid w:val="00C65463"/>
    <w:rsid w:val="00CA2D42"/>
    <w:rsid w:val="00CF7D07"/>
    <w:rsid w:val="00D17A86"/>
    <w:rsid w:val="00D41693"/>
    <w:rsid w:val="00D43EEA"/>
    <w:rsid w:val="00D56D7A"/>
    <w:rsid w:val="00D94789"/>
    <w:rsid w:val="00DB5825"/>
    <w:rsid w:val="00DD0923"/>
    <w:rsid w:val="00E81B33"/>
    <w:rsid w:val="00EC61B2"/>
    <w:rsid w:val="00F300F6"/>
    <w:rsid w:val="00F5466F"/>
    <w:rsid w:val="00F66B4E"/>
    <w:rsid w:val="00F6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A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2">
    <w:name w:val="Style2"/>
    <w:basedOn w:val="a"/>
    <w:rsid w:val="001F770F"/>
    <w:pPr>
      <w:widowControl w:val="0"/>
      <w:autoSpaceDE w:val="0"/>
      <w:autoSpaceDN w:val="0"/>
      <w:adjustRightInd w:val="0"/>
      <w:spacing w:after="0" w:line="269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2">
    <w:name w:val="Font Style12"/>
    <w:rsid w:val="001F770F"/>
    <w:rPr>
      <w:rFonts w:ascii="Times New Roman" w:hAnsi="Times New Roman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469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50</cp:revision>
  <cp:lastPrinted>2017-11-02T12:04:00Z</cp:lastPrinted>
  <dcterms:created xsi:type="dcterms:W3CDTF">2016-06-21T12:03:00Z</dcterms:created>
  <dcterms:modified xsi:type="dcterms:W3CDTF">2017-11-02T12:06:00Z</dcterms:modified>
</cp:coreProperties>
</file>